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E2A1B" w14:textId="3F3F4175" w:rsidR="003E4110" w:rsidRDefault="00BA5074" w:rsidP="003E4110">
      <w:pPr>
        <w:keepNext/>
        <w:keepLines/>
        <w:spacing w:before="200" w:after="0" w:line="276" w:lineRule="auto"/>
        <w:outlineLvl w:val="1"/>
        <w:rPr>
          <w:rFonts w:asciiTheme="majorHAnsi" w:eastAsiaTheme="majorEastAsia" w:hAnsiTheme="majorHAnsi" w:cstheme="majorBidi"/>
          <w:b/>
          <w:bCs/>
          <w:color w:val="5B9BD5" w:themeColor="accent1"/>
          <w:sz w:val="28"/>
          <w:szCs w:val="28"/>
          <w:lang w:eastAsia="sv-SE"/>
        </w:rPr>
      </w:pPr>
      <w:r>
        <w:rPr>
          <w:rFonts w:asciiTheme="majorHAnsi" w:eastAsiaTheme="majorEastAsia" w:hAnsiTheme="majorHAnsi" w:cstheme="majorBidi"/>
          <w:b/>
          <w:bCs/>
          <w:color w:val="5B9BD5" w:themeColor="accent1"/>
          <w:sz w:val="28"/>
          <w:szCs w:val="28"/>
          <w:lang w:eastAsia="sv-SE"/>
        </w:rPr>
        <w:t xml:space="preserve"> </w:t>
      </w:r>
      <w:r w:rsidR="003E4110" w:rsidRPr="0090767F">
        <w:rPr>
          <w:noProof/>
          <w:lang w:eastAsia="sv-SE"/>
        </w:rPr>
        <w:drawing>
          <wp:inline distT="0" distB="0" distL="0" distR="0" wp14:anchorId="0E0F14A5" wp14:editId="7397BB01">
            <wp:extent cx="1208332" cy="5518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284" cy="589240"/>
                    </a:xfrm>
                    <a:prstGeom prst="rect">
                      <a:avLst/>
                    </a:prstGeom>
                    <a:noFill/>
                    <a:ln>
                      <a:noFill/>
                    </a:ln>
                  </pic:spPr>
                </pic:pic>
              </a:graphicData>
            </a:graphic>
          </wp:inline>
        </w:drawing>
      </w:r>
    </w:p>
    <w:p w14:paraId="239229D3" w14:textId="72A0ACFC" w:rsidR="003E4110" w:rsidRDefault="00346BB6" w:rsidP="003E4110">
      <w:pPr>
        <w:pStyle w:val="Title"/>
        <w:rPr>
          <w:rFonts w:ascii="Times New Roman" w:hAnsi="Times New Roman" w:cs="Times New Roman"/>
          <w:sz w:val="32"/>
          <w:szCs w:val="32"/>
          <w:lang w:eastAsia="sv-SE"/>
        </w:rPr>
      </w:pPr>
      <w:r>
        <w:rPr>
          <w:rFonts w:ascii="Times New Roman" w:hAnsi="Times New Roman" w:cs="Times New Roman"/>
          <w:sz w:val="32"/>
          <w:szCs w:val="32"/>
          <w:lang w:eastAsia="sv-SE"/>
        </w:rPr>
        <w:t>Uttalsmetodik</w:t>
      </w:r>
      <w:r w:rsidR="00B20C5C">
        <w:rPr>
          <w:rFonts w:ascii="Times New Roman" w:hAnsi="Times New Roman" w:cs="Times New Roman"/>
          <w:sz w:val="32"/>
          <w:szCs w:val="32"/>
          <w:lang w:eastAsia="sv-SE"/>
        </w:rPr>
        <w:t xml:space="preserve"> – att undervisa uttal </w:t>
      </w:r>
      <w:r w:rsidR="00F5489C">
        <w:rPr>
          <w:rFonts w:ascii="Times New Roman" w:hAnsi="Times New Roman" w:cs="Times New Roman"/>
          <w:sz w:val="32"/>
          <w:szCs w:val="32"/>
          <w:lang w:eastAsia="sv-SE"/>
        </w:rPr>
        <w:t>i svenska som andraspråk</w:t>
      </w:r>
      <w:r w:rsidR="003739BD">
        <w:rPr>
          <w:rFonts w:ascii="Times New Roman" w:hAnsi="Times New Roman" w:cs="Times New Roman"/>
          <w:sz w:val="32"/>
          <w:szCs w:val="32"/>
          <w:lang w:eastAsia="sv-SE"/>
        </w:rPr>
        <w:t xml:space="preserve">, </w:t>
      </w:r>
      <w:r>
        <w:rPr>
          <w:rFonts w:ascii="Times New Roman" w:hAnsi="Times New Roman" w:cs="Times New Roman"/>
          <w:sz w:val="32"/>
          <w:szCs w:val="32"/>
          <w:lang w:eastAsia="sv-SE"/>
        </w:rPr>
        <w:t>4</w:t>
      </w:r>
      <w:r w:rsidR="003E4110" w:rsidRPr="00234C37">
        <w:rPr>
          <w:rFonts w:ascii="Times New Roman" w:hAnsi="Times New Roman" w:cs="Times New Roman"/>
          <w:sz w:val="32"/>
          <w:szCs w:val="32"/>
          <w:lang w:eastAsia="sv-SE"/>
        </w:rPr>
        <w:t xml:space="preserve"> </w:t>
      </w:r>
      <w:proofErr w:type="spellStart"/>
      <w:r w:rsidR="003E4110" w:rsidRPr="00234C37">
        <w:rPr>
          <w:rFonts w:ascii="Times New Roman" w:hAnsi="Times New Roman" w:cs="Times New Roman"/>
          <w:sz w:val="32"/>
          <w:szCs w:val="32"/>
          <w:lang w:eastAsia="sv-SE"/>
        </w:rPr>
        <w:t>hp</w:t>
      </w:r>
      <w:proofErr w:type="spellEnd"/>
    </w:p>
    <w:p w14:paraId="7C407E9D" w14:textId="77777777" w:rsidR="00BC417E" w:rsidRDefault="00BC417E" w:rsidP="001428EC">
      <w:pPr>
        <w:rPr>
          <w:rFonts w:ascii="Times New Roman" w:hAnsi="Times New Roman" w:cs="Times New Roman"/>
          <w:color w:val="2E74B5" w:themeColor="accent1" w:themeShade="BF"/>
          <w:sz w:val="26"/>
          <w:szCs w:val="26"/>
          <w:lang w:eastAsia="sv-SE"/>
        </w:rPr>
      </w:pPr>
    </w:p>
    <w:p w14:paraId="7BAF3B09" w14:textId="05E906CA" w:rsidR="001428EC" w:rsidRPr="00877A5D" w:rsidRDefault="001428EC" w:rsidP="001428EC">
      <w:pPr>
        <w:rPr>
          <w:rFonts w:ascii="Times New Roman" w:hAnsi="Times New Roman" w:cs="Times New Roman"/>
          <w:sz w:val="24"/>
          <w:szCs w:val="24"/>
          <w:lang w:eastAsia="sv-SE"/>
        </w:rPr>
      </w:pPr>
      <w:r w:rsidRPr="00877A5D">
        <w:rPr>
          <w:rFonts w:ascii="Times New Roman" w:hAnsi="Times New Roman" w:cs="Times New Roman"/>
          <w:sz w:val="24"/>
          <w:szCs w:val="24"/>
          <w:lang w:eastAsia="sv-SE"/>
        </w:rPr>
        <w:t>Kurskod</w:t>
      </w:r>
      <w:r w:rsidRPr="00877A5D">
        <w:rPr>
          <w:rFonts w:ascii="Times New Roman" w:eastAsia="Times New Roman" w:hAnsi="Times New Roman" w:cs="Times New Roman"/>
          <w:sz w:val="24"/>
          <w:szCs w:val="24"/>
          <w:lang w:eastAsia="sv-SE"/>
        </w:rPr>
        <w:t>:</w:t>
      </w:r>
      <w:r w:rsidRPr="00877A5D">
        <w:rPr>
          <w:rFonts w:ascii="Times New Roman" w:hAnsi="Times New Roman" w:cs="Times New Roman"/>
          <w:sz w:val="24"/>
          <w:szCs w:val="24"/>
          <w:lang w:eastAsia="sv-SE"/>
        </w:rPr>
        <w:t xml:space="preserve"> 9</w:t>
      </w:r>
      <w:r w:rsidR="00346BB6">
        <w:rPr>
          <w:rFonts w:ascii="Times New Roman" w:hAnsi="Times New Roman" w:cs="Times New Roman"/>
          <w:sz w:val="24"/>
          <w:szCs w:val="24"/>
          <w:lang w:eastAsia="sv-SE"/>
        </w:rPr>
        <w:t>10G20</w:t>
      </w:r>
    </w:p>
    <w:p w14:paraId="0C78C7BA" w14:textId="77777777" w:rsidR="003E4110" w:rsidRPr="00234C37" w:rsidRDefault="003E4110" w:rsidP="003E4110">
      <w:pPr>
        <w:pStyle w:val="Heading2"/>
        <w:rPr>
          <w:rFonts w:ascii="Times New Roman" w:hAnsi="Times New Roman" w:cs="Times New Roman"/>
        </w:rPr>
      </w:pPr>
      <w:r w:rsidRPr="00234C37">
        <w:rPr>
          <w:rFonts w:ascii="Times New Roman" w:hAnsi="Times New Roman" w:cs="Times New Roman"/>
        </w:rPr>
        <w:t>Kursansvarig lärare</w:t>
      </w:r>
    </w:p>
    <w:p w14:paraId="6D3505D7" w14:textId="7792B736" w:rsidR="003E4110" w:rsidRPr="002F003F" w:rsidRDefault="002F003F" w:rsidP="002F003F">
      <w:pPr>
        <w:rPr>
          <w:rFonts w:ascii="Times New Roman" w:hAnsi="Times New Roman" w:cs="Times New Roman"/>
          <w:sz w:val="24"/>
          <w:szCs w:val="24"/>
        </w:rPr>
      </w:pPr>
      <w:r>
        <w:rPr>
          <w:rFonts w:ascii="Times New Roman" w:hAnsi="Times New Roman" w:cs="Times New Roman"/>
          <w:sz w:val="24"/>
          <w:szCs w:val="24"/>
        </w:rPr>
        <w:t>Jonas Rentner</w:t>
      </w:r>
      <w:r>
        <w:rPr>
          <w:rFonts w:ascii="Times New Roman" w:hAnsi="Times New Roman" w:cs="Times New Roman"/>
          <w:sz w:val="24"/>
          <w:szCs w:val="24"/>
        </w:rPr>
        <w:br/>
      </w:r>
      <w:hyperlink r:id="rId8" w:history="1">
        <w:r w:rsidRPr="0088225E">
          <w:rPr>
            <w:rStyle w:val="Hyperlink"/>
            <w:rFonts w:ascii="Times New Roman" w:hAnsi="Times New Roman" w:cs="Times New Roman"/>
          </w:rPr>
          <w:t>jonas.rentner@liu.se</w:t>
        </w:r>
      </w:hyperlink>
      <w:r w:rsidRPr="002F003F">
        <w:rPr>
          <w:rFonts w:ascii="Times New Roman" w:hAnsi="Times New Roman" w:cs="Times New Roman"/>
        </w:rPr>
        <w:t xml:space="preserve"> </w:t>
      </w:r>
      <w:r w:rsidR="00703D79" w:rsidRPr="002F003F">
        <w:rPr>
          <w:rFonts w:ascii="Times New Roman" w:hAnsi="Times New Roman" w:cs="Times New Roman"/>
        </w:rPr>
        <w:br/>
      </w:r>
    </w:p>
    <w:p w14:paraId="28EBCDBD" w14:textId="77777777" w:rsidR="00DC791D" w:rsidRPr="002F003F" w:rsidRDefault="00DC791D" w:rsidP="003E4110">
      <w:pPr>
        <w:pStyle w:val="Heading2"/>
        <w:rPr>
          <w:rFonts w:ascii="Times New Roman" w:hAnsi="Times New Roman" w:cs="Times New Roman"/>
        </w:rPr>
      </w:pPr>
    </w:p>
    <w:p w14:paraId="262DF5D4" w14:textId="2E12F91E" w:rsidR="003E4110" w:rsidRDefault="003E4110" w:rsidP="003E4110">
      <w:pPr>
        <w:pStyle w:val="Heading2"/>
        <w:rPr>
          <w:rFonts w:ascii="Times New Roman" w:hAnsi="Times New Roman" w:cs="Times New Roman"/>
        </w:rPr>
      </w:pPr>
      <w:r w:rsidRPr="00234C37">
        <w:rPr>
          <w:rFonts w:ascii="Times New Roman" w:hAnsi="Times New Roman" w:cs="Times New Roman"/>
        </w:rPr>
        <w:t>Kursmål</w:t>
      </w:r>
    </w:p>
    <w:p w14:paraId="4C3C8F12" w14:textId="7052F52D" w:rsidR="00703D79" w:rsidRDefault="002C5B20" w:rsidP="00703D79">
      <w:pPr>
        <w:rPr>
          <w:rFonts w:ascii="Times New Roman" w:hAnsi="Times New Roman" w:cs="Times New Roman"/>
          <w:sz w:val="24"/>
          <w:szCs w:val="24"/>
        </w:rPr>
      </w:pPr>
      <w:r w:rsidRPr="00627632">
        <w:rPr>
          <w:rFonts w:ascii="Times New Roman" w:hAnsi="Times New Roman" w:cs="Times New Roman"/>
          <w:sz w:val="24"/>
          <w:szCs w:val="24"/>
        </w:rPr>
        <w:t>Efter avslutad delkurs ska den studerande</w:t>
      </w:r>
      <w:r w:rsidR="00D54209">
        <w:rPr>
          <w:rFonts w:ascii="Times New Roman" w:hAnsi="Times New Roman" w:cs="Times New Roman"/>
          <w:sz w:val="24"/>
          <w:szCs w:val="24"/>
        </w:rPr>
        <w:t xml:space="preserve"> kunna</w:t>
      </w:r>
      <w:r w:rsidR="0052616C">
        <w:rPr>
          <w:rFonts w:ascii="Times New Roman" w:hAnsi="Times New Roman" w:cs="Times New Roman"/>
          <w:sz w:val="24"/>
          <w:szCs w:val="24"/>
        </w:rPr>
        <w:t>:</w:t>
      </w:r>
    </w:p>
    <w:p w14:paraId="3994C386" w14:textId="64520070" w:rsidR="00D54209" w:rsidRDefault="00CD21DE" w:rsidP="00D542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w:t>
      </w:r>
      <w:r w:rsidR="00D54209">
        <w:rPr>
          <w:rFonts w:ascii="Times New Roman" w:hAnsi="Times New Roman" w:cs="Times New Roman"/>
          <w:sz w:val="24"/>
          <w:szCs w:val="24"/>
        </w:rPr>
        <w:t>edogöra för svenska språkets fonetik och fonologi i ett kontrastivt perspektiv</w:t>
      </w:r>
    </w:p>
    <w:p w14:paraId="38E7B6D5" w14:textId="3CCD20B2" w:rsidR="00CD21DE" w:rsidRDefault="00CD21DE" w:rsidP="00D542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resonera om uttalsdidaktiska metoder och uttalsmetodik</w:t>
      </w:r>
    </w:p>
    <w:p w14:paraId="246C24DB" w14:textId="45FCC378" w:rsidR="00CD21DE" w:rsidRPr="00D54209" w:rsidRDefault="00CD21DE" w:rsidP="00D542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diskutera uttalsundervisning utifrån praktik</w:t>
      </w:r>
    </w:p>
    <w:p w14:paraId="52FA4575" w14:textId="77777777" w:rsidR="00703D79" w:rsidRPr="00703D79" w:rsidRDefault="00703D79" w:rsidP="00703D79"/>
    <w:p w14:paraId="66477AD6" w14:textId="577AD1DE" w:rsidR="003E4110" w:rsidRDefault="003E4110" w:rsidP="003E4110">
      <w:pPr>
        <w:pStyle w:val="Heading2"/>
        <w:rPr>
          <w:rFonts w:ascii="Times New Roman" w:hAnsi="Times New Roman" w:cs="Times New Roman"/>
        </w:rPr>
      </w:pPr>
      <w:r w:rsidRPr="00234C37">
        <w:rPr>
          <w:rFonts w:ascii="Times New Roman" w:hAnsi="Times New Roman" w:cs="Times New Roman"/>
        </w:rPr>
        <w:t>Kursinnehåll</w:t>
      </w:r>
    </w:p>
    <w:p w14:paraId="1DD20F03" w14:textId="1F2AEF11" w:rsidR="004767EC" w:rsidRDefault="004767EC" w:rsidP="004767EC">
      <w:pPr>
        <w:rPr>
          <w:rFonts w:ascii="Times New Roman" w:hAnsi="Times New Roman" w:cs="Times New Roman"/>
          <w:sz w:val="24"/>
          <w:szCs w:val="24"/>
        </w:rPr>
      </w:pPr>
      <w:r w:rsidRPr="004767EC">
        <w:rPr>
          <w:rFonts w:ascii="Times New Roman" w:hAnsi="Times New Roman" w:cs="Times New Roman"/>
          <w:sz w:val="24"/>
          <w:szCs w:val="24"/>
        </w:rPr>
        <w:t xml:space="preserve">Kursen </w:t>
      </w:r>
      <w:r>
        <w:rPr>
          <w:rFonts w:ascii="Times New Roman" w:hAnsi="Times New Roman" w:cs="Times New Roman"/>
          <w:sz w:val="24"/>
          <w:szCs w:val="24"/>
        </w:rPr>
        <w:t xml:space="preserve">innehåller teoretiska moment om svenskans fonetik och fonologi i ett kontrastivt perspektiv. I kursen diskuteras uttalsdidaktik och uttalsmetodik både ur ett svenskt och internationellt perspektiv. I kursen ingår planering och redovisning av moment där uttalsundervisning i svenska som andraspråk är i fokus. </w:t>
      </w:r>
    </w:p>
    <w:p w14:paraId="5F40472C" w14:textId="1420BEBC" w:rsidR="003E4110" w:rsidRPr="00234C37" w:rsidRDefault="00361622" w:rsidP="003E4110">
      <w:pPr>
        <w:rPr>
          <w:rFonts w:ascii="Times New Roman" w:hAnsi="Times New Roman" w:cs="Times New Roman"/>
          <w:sz w:val="24"/>
          <w:szCs w:val="24"/>
        </w:rPr>
      </w:pPr>
      <w:r>
        <w:rPr>
          <w:rFonts w:ascii="Times New Roman" w:hAnsi="Times New Roman" w:cs="Times New Roman"/>
          <w:sz w:val="24"/>
          <w:szCs w:val="24"/>
        </w:rPr>
        <w:t>Längre ner i detta dokume</w:t>
      </w:r>
      <w:r w:rsidR="00EE091D">
        <w:rPr>
          <w:rFonts w:ascii="Times New Roman" w:hAnsi="Times New Roman" w:cs="Times New Roman"/>
          <w:sz w:val="24"/>
          <w:szCs w:val="24"/>
        </w:rPr>
        <w:t xml:space="preserve">nt finns ett översiktligt momentschema med </w:t>
      </w:r>
      <w:r w:rsidR="004767EC">
        <w:rPr>
          <w:rFonts w:ascii="Times New Roman" w:hAnsi="Times New Roman" w:cs="Times New Roman"/>
          <w:sz w:val="24"/>
          <w:szCs w:val="24"/>
        </w:rPr>
        <w:t>läs</w:t>
      </w:r>
      <w:r w:rsidR="00636AEA">
        <w:rPr>
          <w:rFonts w:ascii="Times New Roman" w:hAnsi="Times New Roman" w:cs="Times New Roman"/>
          <w:sz w:val="24"/>
          <w:szCs w:val="24"/>
        </w:rPr>
        <w:t>- och</w:t>
      </w:r>
      <w:r w:rsidR="00636AEA" w:rsidRPr="00636AEA">
        <w:rPr>
          <w:rFonts w:ascii="Times New Roman" w:hAnsi="Times New Roman" w:cs="Times New Roman"/>
          <w:sz w:val="24"/>
          <w:szCs w:val="24"/>
        </w:rPr>
        <w:t xml:space="preserve"> </w:t>
      </w:r>
      <w:r w:rsidR="00636AEA">
        <w:rPr>
          <w:rFonts w:ascii="Times New Roman" w:hAnsi="Times New Roman" w:cs="Times New Roman"/>
          <w:sz w:val="24"/>
          <w:szCs w:val="24"/>
        </w:rPr>
        <w:t>litteraturhänvisningar</w:t>
      </w:r>
      <w:r w:rsidR="004767EC">
        <w:rPr>
          <w:rFonts w:ascii="Times New Roman" w:hAnsi="Times New Roman" w:cs="Times New Roman"/>
          <w:sz w:val="24"/>
          <w:szCs w:val="24"/>
        </w:rPr>
        <w:t xml:space="preserve"> inför varje tillfälle</w:t>
      </w:r>
      <w:r w:rsidR="00EE091D">
        <w:rPr>
          <w:rFonts w:ascii="Times New Roman" w:hAnsi="Times New Roman" w:cs="Times New Roman"/>
          <w:sz w:val="24"/>
          <w:szCs w:val="24"/>
        </w:rPr>
        <w:t xml:space="preserve">. </w:t>
      </w:r>
      <w:r w:rsidR="00892990">
        <w:rPr>
          <w:rFonts w:ascii="Times New Roman" w:hAnsi="Times New Roman" w:cs="Times New Roman"/>
          <w:sz w:val="24"/>
          <w:szCs w:val="24"/>
        </w:rPr>
        <w:t>Arbetsyta</w:t>
      </w:r>
      <w:r w:rsidR="00517FBA">
        <w:rPr>
          <w:rFonts w:ascii="Times New Roman" w:hAnsi="Times New Roman" w:cs="Times New Roman"/>
          <w:sz w:val="24"/>
          <w:szCs w:val="24"/>
        </w:rPr>
        <w:t>n</w:t>
      </w:r>
      <w:r w:rsidR="00892990">
        <w:rPr>
          <w:rFonts w:ascii="Times New Roman" w:hAnsi="Times New Roman" w:cs="Times New Roman"/>
          <w:sz w:val="24"/>
          <w:szCs w:val="24"/>
        </w:rPr>
        <w:t xml:space="preserve"> </w:t>
      </w:r>
      <w:r w:rsidR="00EE091D">
        <w:rPr>
          <w:rFonts w:ascii="Times New Roman" w:hAnsi="Times New Roman" w:cs="Times New Roman"/>
          <w:sz w:val="24"/>
          <w:szCs w:val="24"/>
        </w:rPr>
        <w:t xml:space="preserve">på </w:t>
      </w:r>
      <w:proofErr w:type="spellStart"/>
      <w:r w:rsidR="00EE091D">
        <w:rPr>
          <w:rFonts w:ascii="Times New Roman" w:hAnsi="Times New Roman" w:cs="Times New Roman"/>
          <w:sz w:val="24"/>
          <w:szCs w:val="24"/>
        </w:rPr>
        <w:t>lärplattformen</w:t>
      </w:r>
      <w:proofErr w:type="spellEnd"/>
      <w:r w:rsidR="00EE091D">
        <w:rPr>
          <w:rFonts w:ascii="Times New Roman" w:hAnsi="Times New Roman" w:cs="Times New Roman"/>
          <w:sz w:val="24"/>
          <w:szCs w:val="24"/>
        </w:rPr>
        <w:t xml:space="preserve"> </w:t>
      </w:r>
      <w:r w:rsidR="00892990">
        <w:rPr>
          <w:rFonts w:ascii="Times New Roman" w:hAnsi="Times New Roman" w:cs="Times New Roman"/>
          <w:sz w:val="24"/>
          <w:szCs w:val="24"/>
        </w:rPr>
        <w:t>Lisam används för information</w:t>
      </w:r>
      <w:r w:rsidR="000B66D9">
        <w:rPr>
          <w:rFonts w:ascii="Times New Roman" w:hAnsi="Times New Roman" w:cs="Times New Roman"/>
          <w:sz w:val="24"/>
          <w:szCs w:val="24"/>
        </w:rPr>
        <w:t xml:space="preserve">, </w:t>
      </w:r>
      <w:proofErr w:type="spellStart"/>
      <w:r w:rsidR="000B66D9">
        <w:rPr>
          <w:rFonts w:ascii="Times New Roman" w:hAnsi="Times New Roman" w:cs="Times New Roman"/>
          <w:sz w:val="24"/>
          <w:szCs w:val="24"/>
        </w:rPr>
        <w:t>quiz</w:t>
      </w:r>
      <w:proofErr w:type="spellEnd"/>
      <w:r w:rsidR="00FE3ABB">
        <w:rPr>
          <w:rFonts w:ascii="Times New Roman" w:hAnsi="Times New Roman" w:cs="Times New Roman"/>
          <w:sz w:val="24"/>
          <w:szCs w:val="24"/>
        </w:rPr>
        <w:t>, övningar</w:t>
      </w:r>
      <w:r w:rsidR="00C61DA0">
        <w:rPr>
          <w:rFonts w:ascii="Times New Roman" w:hAnsi="Times New Roman" w:cs="Times New Roman"/>
          <w:sz w:val="24"/>
          <w:szCs w:val="24"/>
        </w:rPr>
        <w:t xml:space="preserve"> </w:t>
      </w:r>
      <w:r w:rsidR="00636AEA">
        <w:rPr>
          <w:rFonts w:ascii="Times New Roman" w:hAnsi="Times New Roman" w:cs="Times New Roman"/>
          <w:sz w:val="24"/>
          <w:szCs w:val="24"/>
        </w:rPr>
        <w:t xml:space="preserve">och </w:t>
      </w:r>
      <w:r w:rsidR="00ED5652">
        <w:rPr>
          <w:rFonts w:ascii="Times New Roman" w:hAnsi="Times New Roman" w:cs="Times New Roman"/>
          <w:sz w:val="24"/>
          <w:szCs w:val="24"/>
        </w:rPr>
        <w:t>material</w:t>
      </w:r>
      <w:r w:rsidR="00C61DA0">
        <w:rPr>
          <w:rFonts w:ascii="Times New Roman" w:hAnsi="Times New Roman" w:cs="Times New Roman"/>
          <w:sz w:val="24"/>
          <w:szCs w:val="24"/>
        </w:rPr>
        <w:t xml:space="preserve"> i form av exempelvis kurslitteratur som </w:t>
      </w:r>
      <w:proofErr w:type="spellStart"/>
      <w:r w:rsidR="00C61DA0">
        <w:rPr>
          <w:rFonts w:ascii="Times New Roman" w:hAnsi="Times New Roman" w:cs="Times New Roman"/>
          <w:sz w:val="24"/>
          <w:szCs w:val="24"/>
        </w:rPr>
        <w:t>pdf-filer</w:t>
      </w:r>
      <w:proofErr w:type="spellEnd"/>
      <w:r w:rsidR="00ED5652">
        <w:rPr>
          <w:rFonts w:ascii="Times New Roman" w:hAnsi="Times New Roman" w:cs="Times New Roman"/>
          <w:sz w:val="24"/>
          <w:szCs w:val="24"/>
        </w:rPr>
        <w:t>.</w:t>
      </w:r>
      <w:r w:rsidR="00DC791D">
        <w:rPr>
          <w:rFonts w:ascii="Times New Roman" w:hAnsi="Times New Roman" w:cs="Times New Roman"/>
          <w:sz w:val="24"/>
          <w:szCs w:val="24"/>
        </w:rPr>
        <w:t xml:space="preserve"> Där finns även </w:t>
      </w:r>
      <w:r w:rsidR="00C068A7">
        <w:rPr>
          <w:rFonts w:ascii="Times New Roman" w:hAnsi="Times New Roman" w:cs="Times New Roman"/>
          <w:sz w:val="24"/>
          <w:szCs w:val="24"/>
        </w:rPr>
        <w:t>möjlighet för studenter att diskutera med varandra</w:t>
      </w:r>
      <w:r>
        <w:rPr>
          <w:rFonts w:ascii="Times New Roman" w:hAnsi="Times New Roman" w:cs="Times New Roman"/>
          <w:sz w:val="24"/>
          <w:szCs w:val="24"/>
        </w:rPr>
        <w:t>.</w:t>
      </w:r>
      <w:r w:rsidR="00892990">
        <w:rPr>
          <w:rFonts w:ascii="Times New Roman" w:hAnsi="Times New Roman" w:cs="Times New Roman"/>
          <w:sz w:val="24"/>
          <w:szCs w:val="24"/>
        </w:rPr>
        <w:t xml:space="preserve"> </w:t>
      </w:r>
    </w:p>
    <w:p w14:paraId="2A0ED1A6" w14:textId="77777777" w:rsidR="00EE6A5B" w:rsidRDefault="00EE6A5B" w:rsidP="00245A8F">
      <w:pPr>
        <w:pStyle w:val="Heading2"/>
        <w:rPr>
          <w:rFonts w:ascii="Times New Roman" w:hAnsi="Times New Roman" w:cs="Times New Roman"/>
        </w:rPr>
      </w:pPr>
    </w:p>
    <w:p w14:paraId="02193794" w14:textId="32560BC8" w:rsidR="00245A8F" w:rsidRDefault="00245A8F" w:rsidP="00245A8F">
      <w:pPr>
        <w:pStyle w:val="Heading2"/>
        <w:rPr>
          <w:rFonts w:ascii="Times New Roman" w:hAnsi="Times New Roman" w:cs="Times New Roman"/>
        </w:rPr>
      </w:pPr>
      <w:r w:rsidRPr="00234C37">
        <w:rPr>
          <w:rFonts w:ascii="Times New Roman" w:hAnsi="Times New Roman" w:cs="Times New Roman"/>
        </w:rPr>
        <w:t>Kurslitteratur</w:t>
      </w:r>
      <w:r w:rsidR="00EE6A5B">
        <w:rPr>
          <w:rFonts w:ascii="Times New Roman" w:hAnsi="Times New Roman" w:cs="Times New Roman"/>
        </w:rPr>
        <w:t xml:space="preserve"> </w:t>
      </w:r>
    </w:p>
    <w:p w14:paraId="7F9CEC95" w14:textId="7693DADC" w:rsidR="00EE6A5B" w:rsidRPr="00EE6A5B" w:rsidRDefault="00EE6A5B" w:rsidP="00EE6A5B">
      <w:pPr>
        <w:rPr>
          <w:rFonts w:ascii="Times New Roman" w:hAnsi="Times New Roman" w:cs="Times New Roman"/>
          <w:sz w:val="24"/>
          <w:szCs w:val="24"/>
        </w:rPr>
      </w:pPr>
      <w:r w:rsidRPr="00EE6A5B">
        <w:rPr>
          <w:rFonts w:ascii="Times New Roman" w:hAnsi="Times New Roman" w:cs="Times New Roman"/>
          <w:sz w:val="24"/>
          <w:szCs w:val="24"/>
        </w:rPr>
        <w:t>Se särskil</w:t>
      </w:r>
      <w:r w:rsidR="000406BB">
        <w:rPr>
          <w:rFonts w:ascii="Times New Roman" w:hAnsi="Times New Roman" w:cs="Times New Roman"/>
          <w:sz w:val="24"/>
          <w:szCs w:val="24"/>
        </w:rPr>
        <w:t>d</w:t>
      </w:r>
      <w:r w:rsidRPr="00EE6A5B">
        <w:rPr>
          <w:rFonts w:ascii="Times New Roman" w:hAnsi="Times New Roman" w:cs="Times New Roman"/>
          <w:sz w:val="24"/>
          <w:szCs w:val="24"/>
        </w:rPr>
        <w:t xml:space="preserve"> litteraturlista på Lisam</w:t>
      </w:r>
      <w:r w:rsidR="00B21E44">
        <w:rPr>
          <w:rFonts w:ascii="Times New Roman" w:hAnsi="Times New Roman" w:cs="Times New Roman"/>
          <w:sz w:val="24"/>
          <w:szCs w:val="24"/>
        </w:rPr>
        <w:t>.</w:t>
      </w:r>
    </w:p>
    <w:p w14:paraId="716FA05E" w14:textId="77777777" w:rsidR="00EE6A5B" w:rsidRDefault="00EE6A5B" w:rsidP="00245A8F">
      <w:pPr>
        <w:pStyle w:val="Heading2"/>
        <w:rPr>
          <w:rFonts w:ascii="Times New Roman" w:hAnsi="Times New Roman" w:cs="Times New Roman"/>
        </w:rPr>
      </w:pPr>
    </w:p>
    <w:p w14:paraId="048A4767" w14:textId="158D868E" w:rsidR="00245A8F" w:rsidRPr="004F448F" w:rsidRDefault="00245A8F" w:rsidP="00245A8F">
      <w:pPr>
        <w:pStyle w:val="Heading2"/>
        <w:rPr>
          <w:rFonts w:ascii="Times New Roman" w:hAnsi="Times New Roman" w:cs="Times New Roman"/>
        </w:rPr>
      </w:pPr>
      <w:r w:rsidRPr="004F448F">
        <w:rPr>
          <w:rFonts w:ascii="Times New Roman" w:hAnsi="Times New Roman" w:cs="Times New Roman"/>
        </w:rPr>
        <w:t>Examinationsform</w:t>
      </w:r>
      <w:r w:rsidR="00C068A7">
        <w:rPr>
          <w:rFonts w:ascii="Times New Roman" w:hAnsi="Times New Roman" w:cs="Times New Roman"/>
        </w:rPr>
        <w:t>er</w:t>
      </w:r>
    </w:p>
    <w:p w14:paraId="47E1E9C6" w14:textId="78B30DF3" w:rsidR="001428EC" w:rsidRDefault="00F528D8" w:rsidP="001428EC">
      <w:pPr>
        <w:rPr>
          <w:rFonts w:ascii="Times New Roman" w:hAnsi="Times New Roman" w:cs="Times New Roman"/>
          <w:sz w:val="24"/>
          <w:szCs w:val="24"/>
        </w:rPr>
      </w:pPr>
      <w:r>
        <w:rPr>
          <w:rFonts w:ascii="Times New Roman" w:hAnsi="Times New Roman" w:cs="Times New Roman"/>
          <w:sz w:val="24"/>
          <w:szCs w:val="24"/>
        </w:rPr>
        <w:t xml:space="preserve">Kursen examineras genom </w:t>
      </w:r>
      <w:r w:rsidR="00A962E8">
        <w:rPr>
          <w:rFonts w:ascii="Times New Roman" w:hAnsi="Times New Roman" w:cs="Times New Roman"/>
          <w:sz w:val="24"/>
          <w:szCs w:val="24"/>
        </w:rPr>
        <w:t xml:space="preserve">muntliga och skriftliga redovisningar av </w:t>
      </w:r>
      <w:r w:rsidR="00165A54">
        <w:rPr>
          <w:rFonts w:ascii="Times New Roman" w:hAnsi="Times New Roman" w:cs="Times New Roman"/>
          <w:sz w:val="24"/>
          <w:szCs w:val="24"/>
        </w:rPr>
        <w:t>lektionsmoment i uttalsundervisning</w:t>
      </w:r>
      <w:r w:rsidR="000F530F">
        <w:rPr>
          <w:rFonts w:ascii="Times New Roman" w:hAnsi="Times New Roman" w:cs="Times New Roman"/>
          <w:sz w:val="24"/>
          <w:szCs w:val="24"/>
        </w:rPr>
        <w:t xml:space="preserve"> under kursens gång</w:t>
      </w:r>
      <w:r w:rsidR="006C0E58">
        <w:rPr>
          <w:rFonts w:ascii="Times New Roman" w:hAnsi="Times New Roman" w:cs="Times New Roman"/>
          <w:sz w:val="24"/>
          <w:szCs w:val="24"/>
        </w:rPr>
        <w:t xml:space="preserve"> samt en enskild examinationsuppgift</w:t>
      </w:r>
      <w:r w:rsidR="00165A54">
        <w:rPr>
          <w:rFonts w:ascii="Times New Roman" w:hAnsi="Times New Roman" w:cs="Times New Roman"/>
          <w:sz w:val="24"/>
          <w:szCs w:val="24"/>
        </w:rPr>
        <w:t>.</w:t>
      </w:r>
    </w:p>
    <w:p w14:paraId="4236B4A7" w14:textId="31634530" w:rsidR="00AE2983" w:rsidRDefault="00AE2983" w:rsidP="00AE2983">
      <w:pPr>
        <w:rPr>
          <w:rFonts w:ascii="Times New Roman" w:hAnsi="Times New Roman" w:cs="Times New Roman"/>
          <w:sz w:val="24"/>
          <w:szCs w:val="24"/>
        </w:rPr>
      </w:pPr>
      <w:proofErr w:type="spellStart"/>
      <w:r w:rsidRPr="004F448F">
        <w:rPr>
          <w:rFonts w:ascii="Times New Roman" w:hAnsi="Times New Roman" w:cs="Times New Roman"/>
          <w:sz w:val="24"/>
          <w:szCs w:val="24"/>
        </w:rPr>
        <w:t>Provko</w:t>
      </w:r>
      <w:r w:rsidRPr="00234C37">
        <w:rPr>
          <w:rFonts w:ascii="Times New Roman" w:hAnsi="Times New Roman" w:cs="Times New Roman"/>
          <w:sz w:val="24"/>
          <w:szCs w:val="24"/>
        </w:rPr>
        <w:t>d</w:t>
      </w:r>
      <w:proofErr w:type="spellEnd"/>
      <w:r w:rsidRPr="00234C37">
        <w:rPr>
          <w:rFonts w:ascii="Times New Roman" w:hAnsi="Times New Roman" w:cs="Times New Roman"/>
          <w:sz w:val="24"/>
          <w:szCs w:val="24"/>
        </w:rPr>
        <w:t xml:space="preserve">: </w:t>
      </w:r>
      <w:r>
        <w:rPr>
          <w:rFonts w:ascii="Times New Roman" w:hAnsi="Times New Roman" w:cs="Times New Roman"/>
          <w:sz w:val="24"/>
          <w:szCs w:val="24"/>
        </w:rPr>
        <w:t>S</w:t>
      </w:r>
      <w:r w:rsidR="00165A54">
        <w:rPr>
          <w:rFonts w:ascii="Times New Roman" w:hAnsi="Times New Roman" w:cs="Times New Roman"/>
          <w:sz w:val="24"/>
          <w:szCs w:val="24"/>
        </w:rPr>
        <w:t>M</w:t>
      </w:r>
      <w:r w:rsidR="003F0F4D">
        <w:rPr>
          <w:rFonts w:ascii="Times New Roman" w:hAnsi="Times New Roman" w:cs="Times New Roman"/>
          <w:sz w:val="24"/>
          <w:szCs w:val="24"/>
        </w:rPr>
        <w:t>E</w:t>
      </w:r>
      <w:r>
        <w:rPr>
          <w:rFonts w:ascii="Times New Roman" w:hAnsi="Times New Roman" w:cs="Times New Roman"/>
          <w:sz w:val="24"/>
          <w:szCs w:val="24"/>
        </w:rPr>
        <w:t>1</w:t>
      </w:r>
    </w:p>
    <w:p w14:paraId="6D423483" w14:textId="77777777" w:rsidR="00EA7069" w:rsidRDefault="00EA7069" w:rsidP="00AE2983">
      <w:pPr>
        <w:rPr>
          <w:rFonts w:ascii="Times New Roman" w:hAnsi="Times New Roman" w:cs="Times New Roman"/>
          <w:sz w:val="24"/>
          <w:szCs w:val="24"/>
        </w:rPr>
      </w:pPr>
    </w:p>
    <w:p w14:paraId="494D0E14" w14:textId="6C553C75" w:rsidR="00D45E4E" w:rsidRPr="00234C37" w:rsidRDefault="00165A54" w:rsidP="003E4110">
      <w:pPr>
        <w:rPr>
          <w:rFonts w:ascii="Times New Roman" w:hAnsi="Times New Roman" w:cs="Times New Roman"/>
          <w:sz w:val="24"/>
          <w:szCs w:val="24"/>
        </w:rPr>
      </w:pPr>
      <w:r>
        <w:rPr>
          <w:rFonts w:ascii="Times New Roman" w:hAnsi="Times New Roman" w:cs="Times New Roman"/>
          <w:sz w:val="24"/>
          <w:szCs w:val="24"/>
        </w:rPr>
        <w:t>Obligatorisk närvaro på seminarier</w:t>
      </w:r>
      <w:r w:rsidR="00073CAF">
        <w:rPr>
          <w:rFonts w:ascii="Times New Roman" w:hAnsi="Times New Roman" w:cs="Times New Roman"/>
          <w:sz w:val="24"/>
          <w:szCs w:val="24"/>
        </w:rPr>
        <w:t xml:space="preserve"> (OBL1)</w:t>
      </w:r>
    </w:p>
    <w:p w14:paraId="53B3582F" w14:textId="77777777" w:rsidR="00703D79" w:rsidRPr="00234C37" w:rsidRDefault="00703D79" w:rsidP="00703D79">
      <w:pPr>
        <w:pStyle w:val="Heading2"/>
        <w:rPr>
          <w:rFonts w:ascii="Times New Roman" w:hAnsi="Times New Roman" w:cs="Times New Roman"/>
        </w:rPr>
      </w:pPr>
      <w:r w:rsidRPr="00234C37">
        <w:rPr>
          <w:rFonts w:ascii="Times New Roman" w:hAnsi="Times New Roman" w:cs="Times New Roman"/>
        </w:rPr>
        <w:lastRenderedPageBreak/>
        <w:t>Betygskriterier</w:t>
      </w:r>
    </w:p>
    <w:p w14:paraId="224AE768" w14:textId="5707FAF8" w:rsidR="00703D79" w:rsidRDefault="00703D79" w:rsidP="00703D79">
      <w:pPr>
        <w:spacing w:before="100" w:beforeAutospacing="1" w:after="240" w:line="240" w:lineRule="auto"/>
        <w:rPr>
          <w:rFonts w:ascii="Times New Roman" w:eastAsia="Times New Roman" w:hAnsi="Times New Roman" w:cs="Times New Roman"/>
          <w:b/>
          <w:color w:val="000000"/>
          <w:sz w:val="24"/>
          <w:szCs w:val="24"/>
          <w:lang w:eastAsia="sv-SE"/>
        </w:rPr>
      </w:pPr>
      <w:r w:rsidRPr="00234C37">
        <w:rPr>
          <w:rFonts w:ascii="Times New Roman" w:eastAsia="Times New Roman" w:hAnsi="Times New Roman" w:cs="Times New Roman"/>
          <w:b/>
          <w:color w:val="000000"/>
          <w:sz w:val="24"/>
          <w:szCs w:val="24"/>
          <w:lang w:eastAsia="sv-SE"/>
        </w:rPr>
        <w:t>För att studenten skall kunna erhålla betyget Godkänt på kursen skall följande krav uppfyllas:</w:t>
      </w:r>
    </w:p>
    <w:p w14:paraId="4C5EE7F0" w14:textId="71E29DFF" w:rsidR="001616FE" w:rsidRPr="002C5E77" w:rsidRDefault="001616FE" w:rsidP="00703D79">
      <w:pPr>
        <w:spacing w:before="100" w:beforeAutospacing="1" w:after="240" w:line="240" w:lineRule="auto"/>
        <w:rPr>
          <w:rFonts w:ascii="Times New Roman" w:eastAsia="Times New Roman" w:hAnsi="Times New Roman" w:cs="Times New Roman"/>
          <w:bCs/>
          <w:color w:val="000000"/>
          <w:sz w:val="24"/>
          <w:szCs w:val="24"/>
          <w:lang w:eastAsia="sv-SE"/>
        </w:rPr>
      </w:pPr>
      <w:r w:rsidRPr="002C5E77">
        <w:rPr>
          <w:rFonts w:ascii="Times New Roman" w:eastAsia="Times New Roman" w:hAnsi="Times New Roman" w:cs="Times New Roman"/>
          <w:bCs/>
          <w:color w:val="000000"/>
          <w:sz w:val="24"/>
          <w:szCs w:val="24"/>
          <w:lang w:eastAsia="sv-SE"/>
        </w:rPr>
        <w:t>Närvaro vid</w:t>
      </w:r>
      <w:r w:rsidR="001D5285">
        <w:rPr>
          <w:rFonts w:ascii="Times New Roman" w:eastAsia="Times New Roman" w:hAnsi="Times New Roman" w:cs="Times New Roman"/>
          <w:bCs/>
          <w:color w:val="000000"/>
          <w:sz w:val="24"/>
          <w:szCs w:val="24"/>
          <w:lang w:eastAsia="sv-SE"/>
        </w:rPr>
        <w:t xml:space="preserve"> </w:t>
      </w:r>
      <w:r w:rsidR="001A2414">
        <w:rPr>
          <w:rFonts w:ascii="Times New Roman" w:eastAsia="Times New Roman" w:hAnsi="Times New Roman" w:cs="Times New Roman"/>
          <w:bCs/>
          <w:color w:val="000000"/>
          <w:sz w:val="24"/>
          <w:szCs w:val="24"/>
          <w:lang w:eastAsia="sv-SE"/>
        </w:rPr>
        <w:t>introduktion och samtliga tre</w:t>
      </w:r>
      <w:r w:rsidRPr="002C5E77">
        <w:rPr>
          <w:rFonts w:ascii="Times New Roman" w:eastAsia="Times New Roman" w:hAnsi="Times New Roman" w:cs="Times New Roman"/>
          <w:bCs/>
          <w:color w:val="000000"/>
          <w:sz w:val="24"/>
          <w:szCs w:val="24"/>
          <w:lang w:eastAsia="sv-SE"/>
        </w:rPr>
        <w:t xml:space="preserve"> </w:t>
      </w:r>
      <w:r w:rsidR="00F80D54">
        <w:rPr>
          <w:rFonts w:ascii="Times New Roman" w:eastAsia="Times New Roman" w:hAnsi="Times New Roman" w:cs="Times New Roman"/>
          <w:bCs/>
          <w:color w:val="000000"/>
          <w:sz w:val="24"/>
          <w:szCs w:val="24"/>
          <w:lang w:eastAsia="sv-SE"/>
        </w:rPr>
        <w:t>seminarier</w:t>
      </w:r>
      <w:r w:rsidR="00DE64DA">
        <w:rPr>
          <w:rFonts w:ascii="Times New Roman" w:eastAsia="Times New Roman" w:hAnsi="Times New Roman" w:cs="Times New Roman"/>
          <w:bCs/>
          <w:color w:val="000000"/>
          <w:sz w:val="24"/>
          <w:szCs w:val="24"/>
          <w:lang w:eastAsia="sv-SE"/>
        </w:rPr>
        <w:t xml:space="preserve"> </w:t>
      </w:r>
      <w:r w:rsidR="0002491C">
        <w:rPr>
          <w:rFonts w:ascii="Times New Roman" w:eastAsia="Times New Roman" w:hAnsi="Times New Roman" w:cs="Times New Roman"/>
          <w:bCs/>
          <w:color w:val="000000"/>
          <w:sz w:val="24"/>
          <w:szCs w:val="24"/>
          <w:lang w:eastAsia="sv-SE"/>
        </w:rPr>
        <w:t>samt</w:t>
      </w:r>
      <w:r w:rsidR="00DE64DA">
        <w:rPr>
          <w:rFonts w:ascii="Times New Roman" w:eastAsia="Times New Roman" w:hAnsi="Times New Roman" w:cs="Times New Roman"/>
          <w:bCs/>
          <w:color w:val="000000"/>
          <w:sz w:val="24"/>
          <w:szCs w:val="24"/>
          <w:lang w:eastAsia="sv-SE"/>
        </w:rPr>
        <w:t xml:space="preserve"> gruppdiskussioner som </w:t>
      </w:r>
      <w:r w:rsidR="002C5E77" w:rsidRPr="002C5E77">
        <w:rPr>
          <w:rFonts w:ascii="Times New Roman" w:eastAsia="Times New Roman" w:hAnsi="Times New Roman" w:cs="Times New Roman"/>
          <w:bCs/>
          <w:color w:val="000000"/>
          <w:sz w:val="24"/>
          <w:szCs w:val="24"/>
          <w:lang w:eastAsia="sv-SE"/>
        </w:rPr>
        <w:t xml:space="preserve">redovisas vid </w:t>
      </w:r>
      <w:r w:rsidR="00D86B8D">
        <w:rPr>
          <w:rFonts w:ascii="Times New Roman" w:eastAsia="Times New Roman" w:hAnsi="Times New Roman" w:cs="Times New Roman"/>
          <w:bCs/>
          <w:color w:val="000000"/>
          <w:sz w:val="24"/>
          <w:szCs w:val="24"/>
          <w:lang w:eastAsia="sv-SE"/>
        </w:rPr>
        <w:t xml:space="preserve">ett par </w:t>
      </w:r>
      <w:r w:rsidR="002C5E77" w:rsidRPr="002C5E77">
        <w:rPr>
          <w:rFonts w:ascii="Times New Roman" w:eastAsia="Times New Roman" w:hAnsi="Times New Roman" w:cs="Times New Roman"/>
          <w:bCs/>
          <w:color w:val="000000"/>
          <w:sz w:val="24"/>
          <w:szCs w:val="24"/>
          <w:lang w:eastAsia="sv-SE"/>
        </w:rPr>
        <w:t xml:space="preserve">tillfällen under kursens gång. </w:t>
      </w:r>
      <w:r w:rsidR="001D5285">
        <w:rPr>
          <w:rFonts w:ascii="Times New Roman" w:eastAsia="Times New Roman" w:hAnsi="Times New Roman" w:cs="Times New Roman"/>
          <w:bCs/>
          <w:color w:val="000000"/>
          <w:sz w:val="24"/>
          <w:szCs w:val="24"/>
          <w:lang w:eastAsia="sv-SE"/>
        </w:rPr>
        <w:t>Godkänd på den enskilda examinationsuppgiften.</w:t>
      </w:r>
    </w:p>
    <w:p w14:paraId="3539DB24" w14:textId="612BD39F" w:rsidR="00C76959" w:rsidRDefault="00703D79" w:rsidP="00C76959">
      <w:pPr>
        <w:spacing w:before="100" w:beforeAutospacing="1" w:after="240" w:line="240" w:lineRule="auto"/>
        <w:rPr>
          <w:rFonts w:ascii="Times New Roman" w:eastAsia="Times New Roman" w:hAnsi="Times New Roman" w:cs="Times New Roman"/>
          <w:b/>
          <w:color w:val="000000"/>
          <w:sz w:val="24"/>
          <w:szCs w:val="24"/>
          <w:lang w:eastAsia="sv-SE"/>
        </w:rPr>
      </w:pPr>
      <w:r w:rsidRPr="002769B8">
        <w:rPr>
          <w:rFonts w:ascii="Times New Roman" w:eastAsia="Times New Roman" w:hAnsi="Times New Roman" w:cs="Times New Roman"/>
          <w:b/>
          <w:color w:val="000000"/>
          <w:sz w:val="24"/>
          <w:szCs w:val="24"/>
          <w:lang w:eastAsia="sv-SE"/>
        </w:rPr>
        <w:t>Utöver vad som krävs för betyget Godkänd skall också följande krav uppfyllas för att erhålla betyget Väl godkänd:</w:t>
      </w:r>
      <w:bookmarkStart w:id="0" w:name="_Toc532894808"/>
      <w:bookmarkStart w:id="1" w:name="_Toc346731928"/>
      <w:bookmarkStart w:id="2" w:name="_Toc350430717"/>
    </w:p>
    <w:p w14:paraId="69625559" w14:textId="1DD442B0" w:rsidR="00A71EE7" w:rsidRPr="00DE64DA" w:rsidRDefault="00DE64DA" w:rsidP="00C76959">
      <w:pPr>
        <w:spacing w:before="100" w:beforeAutospacing="1" w:after="240" w:line="240" w:lineRule="auto"/>
        <w:rPr>
          <w:rFonts w:ascii="Times New Roman" w:eastAsia="Times New Roman" w:hAnsi="Times New Roman" w:cs="Times New Roman"/>
          <w:bCs/>
          <w:color w:val="000000"/>
          <w:sz w:val="24"/>
          <w:szCs w:val="24"/>
          <w:lang w:eastAsia="sv-SE"/>
        </w:rPr>
      </w:pPr>
      <w:r w:rsidRPr="00DE64DA">
        <w:rPr>
          <w:rFonts w:ascii="Times New Roman" w:eastAsia="Times New Roman" w:hAnsi="Times New Roman" w:cs="Times New Roman"/>
          <w:bCs/>
          <w:color w:val="000000"/>
          <w:sz w:val="24"/>
          <w:szCs w:val="24"/>
          <w:lang w:eastAsia="sv-SE"/>
        </w:rPr>
        <w:t xml:space="preserve">Väl godkänd på den enskilda examinationsuppgiften. </w:t>
      </w:r>
    </w:p>
    <w:p w14:paraId="1C24CEB2" w14:textId="77777777" w:rsidR="00A71EE7" w:rsidRDefault="00A71EE7" w:rsidP="00C76959">
      <w:pPr>
        <w:spacing w:before="100" w:beforeAutospacing="1" w:after="240" w:line="240" w:lineRule="auto"/>
        <w:rPr>
          <w:rFonts w:ascii="Times New Roman" w:eastAsia="Times New Roman" w:hAnsi="Times New Roman" w:cs="Times New Roman"/>
          <w:b/>
          <w:color w:val="000000"/>
          <w:sz w:val="24"/>
          <w:szCs w:val="24"/>
          <w:lang w:eastAsia="sv-SE"/>
        </w:rPr>
      </w:pPr>
    </w:p>
    <w:p w14:paraId="2AA781F3" w14:textId="198B306E" w:rsidR="00703D79" w:rsidRDefault="00703D79" w:rsidP="00703D79">
      <w:pPr>
        <w:pStyle w:val="Heading1"/>
        <w:rPr>
          <w:rFonts w:ascii="Times New Roman" w:eastAsia="Times" w:hAnsi="Times New Roman" w:cs="Times New Roman"/>
          <w:snapToGrid w:val="0"/>
          <w:sz w:val="26"/>
          <w:szCs w:val="26"/>
          <w:lang w:eastAsia="sv-SE"/>
        </w:rPr>
      </w:pPr>
      <w:r w:rsidRPr="002769B8">
        <w:rPr>
          <w:rFonts w:ascii="Times New Roman" w:eastAsia="Times" w:hAnsi="Times New Roman" w:cs="Times New Roman"/>
          <w:snapToGrid w:val="0"/>
          <w:sz w:val="26"/>
          <w:szCs w:val="26"/>
          <w:lang w:eastAsia="sv-SE"/>
        </w:rPr>
        <w:t>Policy rörande fusk och plagiat</w:t>
      </w:r>
      <w:bookmarkEnd w:id="0"/>
      <w:bookmarkEnd w:id="1"/>
      <w:bookmarkEnd w:id="2"/>
    </w:p>
    <w:p w14:paraId="6C1F40C3" w14:textId="59AD860C" w:rsidR="00FD6222" w:rsidRDefault="00FD6222" w:rsidP="00FD6222">
      <w:pPr>
        <w:rPr>
          <w:rFonts w:ascii="Times New Roman" w:eastAsia="Times New Roman" w:hAnsi="Times New Roman" w:cs="Times New Roman"/>
          <w:bCs/>
          <w:color w:val="000000"/>
          <w:sz w:val="24"/>
          <w:szCs w:val="24"/>
          <w:lang w:eastAsia="sv-SE"/>
        </w:rPr>
      </w:pPr>
      <w:r>
        <w:rPr>
          <w:rFonts w:ascii="Times New Roman" w:eastAsia="Times New Roman" w:hAnsi="Times New Roman" w:cs="Times New Roman"/>
          <w:bCs/>
          <w:color w:val="000000"/>
          <w:sz w:val="24"/>
          <w:szCs w:val="24"/>
          <w:lang w:eastAsia="sv-SE"/>
        </w:rPr>
        <w:t>Läs om</w:t>
      </w:r>
      <w:r w:rsidR="00BE0EF1">
        <w:rPr>
          <w:rFonts w:ascii="Times New Roman" w:eastAsia="Times New Roman" w:hAnsi="Times New Roman" w:cs="Times New Roman"/>
          <w:bCs/>
          <w:color w:val="000000"/>
          <w:sz w:val="24"/>
          <w:szCs w:val="24"/>
          <w:lang w:eastAsia="sv-SE"/>
        </w:rPr>
        <w:t xml:space="preserve"> Plagiering och Upphovsrätt på</w:t>
      </w:r>
      <w:r>
        <w:rPr>
          <w:rFonts w:ascii="Times New Roman" w:eastAsia="Times New Roman" w:hAnsi="Times New Roman" w:cs="Times New Roman"/>
          <w:bCs/>
          <w:color w:val="000000"/>
          <w:sz w:val="24"/>
          <w:szCs w:val="24"/>
          <w:lang w:eastAsia="sv-SE"/>
        </w:rPr>
        <w:t xml:space="preserve"> </w:t>
      </w:r>
      <w:proofErr w:type="spellStart"/>
      <w:r>
        <w:rPr>
          <w:rFonts w:ascii="Times New Roman" w:eastAsia="Times New Roman" w:hAnsi="Times New Roman" w:cs="Times New Roman"/>
          <w:bCs/>
          <w:color w:val="000000"/>
          <w:sz w:val="24"/>
          <w:szCs w:val="24"/>
          <w:lang w:eastAsia="sv-SE"/>
        </w:rPr>
        <w:t>LiU:s</w:t>
      </w:r>
      <w:proofErr w:type="spellEnd"/>
      <w:r>
        <w:rPr>
          <w:rFonts w:ascii="Times New Roman" w:eastAsia="Times New Roman" w:hAnsi="Times New Roman" w:cs="Times New Roman"/>
          <w:bCs/>
          <w:color w:val="000000"/>
          <w:sz w:val="24"/>
          <w:szCs w:val="24"/>
          <w:lang w:eastAsia="sv-SE"/>
        </w:rPr>
        <w:t xml:space="preserve"> </w:t>
      </w:r>
      <w:r w:rsidR="00BE0EF1">
        <w:rPr>
          <w:rFonts w:ascii="Times New Roman" w:eastAsia="Times New Roman" w:hAnsi="Times New Roman" w:cs="Times New Roman"/>
          <w:bCs/>
          <w:color w:val="000000"/>
          <w:sz w:val="24"/>
          <w:szCs w:val="24"/>
          <w:lang w:eastAsia="sv-SE"/>
        </w:rPr>
        <w:t xml:space="preserve">sida, </w:t>
      </w:r>
      <w:hyperlink r:id="rId9" w:history="1">
        <w:r w:rsidR="00267B8D" w:rsidRPr="007B7357">
          <w:rPr>
            <w:rStyle w:val="Hyperlink"/>
            <w:rFonts w:ascii="Times New Roman" w:eastAsia="Times New Roman" w:hAnsi="Times New Roman" w:cs="Times New Roman"/>
            <w:bCs/>
            <w:sz w:val="24"/>
            <w:szCs w:val="24"/>
            <w:lang w:eastAsia="sv-SE"/>
          </w:rPr>
          <w:t>https://liu.se/artikel/plagiering-upphovsratt</w:t>
        </w:r>
      </w:hyperlink>
      <w:r w:rsidR="00267B8D">
        <w:rPr>
          <w:rFonts w:ascii="Times New Roman" w:eastAsia="Times New Roman" w:hAnsi="Times New Roman" w:cs="Times New Roman"/>
          <w:bCs/>
          <w:color w:val="000000"/>
          <w:sz w:val="24"/>
          <w:szCs w:val="24"/>
          <w:lang w:eastAsia="sv-SE"/>
        </w:rPr>
        <w:t xml:space="preserve">. </w:t>
      </w:r>
    </w:p>
    <w:p w14:paraId="494D424F" w14:textId="2768F271" w:rsidR="008E2499" w:rsidRDefault="00267B8D" w:rsidP="00FD6222">
      <w:pPr>
        <w:rPr>
          <w:rFonts w:ascii="Times New Roman" w:eastAsia="Times New Roman" w:hAnsi="Times New Roman" w:cs="Times New Roman"/>
          <w:bCs/>
          <w:color w:val="000000"/>
          <w:sz w:val="24"/>
          <w:szCs w:val="24"/>
          <w:lang w:eastAsia="sv-SE"/>
        </w:rPr>
      </w:pPr>
      <w:r>
        <w:rPr>
          <w:rFonts w:ascii="Times New Roman" w:eastAsia="Times New Roman" w:hAnsi="Times New Roman" w:cs="Times New Roman"/>
          <w:bCs/>
          <w:color w:val="000000"/>
          <w:sz w:val="24"/>
          <w:szCs w:val="24"/>
          <w:lang w:eastAsia="sv-SE"/>
        </w:rPr>
        <w:t xml:space="preserve">Det är viktigt att du som student förstår att plagiat inte är acceptabelt och leder till anmälan hos </w:t>
      </w:r>
      <w:r w:rsidR="0002491C">
        <w:rPr>
          <w:rFonts w:ascii="Times New Roman" w:eastAsia="Times New Roman" w:hAnsi="Times New Roman" w:cs="Times New Roman"/>
          <w:bCs/>
          <w:color w:val="000000"/>
          <w:sz w:val="24"/>
          <w:szCs w:val="24"/>
          <w:lang w:eastAsia="sv-SE"/>
        </w:rPr>
        <w:t>D</w:t>
      </w:r>
      <w:r>
        <w:rPr>
          <w:rFonts w:ascii="Times New Roman" w:eastAsia="Times New Roman" w:hAnsi="Times New Roman" w:cs="Times New Roman"/>
          <w:bCs/>
          <w:color w:val="000000"/>
          <w:sz w:val="24"/>
          <w:szCs w:val="24"/>
          <w:lang w:eastAsia="sv-SE"/>
        </w:rPr>
        <w:t>isciplinnämnden</w:t>
      </w:r>
      <w:r w:rsidR="006212C9">
        <w:rPr>
          <w:rFonts w:ascii="Times New Roman" w:eastAsia="Times New Roman" w:hAnsi="Times New Roman" w:cs="Times New Roman"/>
          <w:bCs/>
          <w:color w:val="000000"/>
          <w:sz w:val="24"/>
          <w:szCs w:val="24"/>
          <w:lang w:eastAsia="sv-SE"/>
        </w:rPr>
        <w:t>,</w:t>
      </w:r>
      <w:r>
        <w:rPr>
          <w:rFonts w:ascii="Times New Roman" w:eastAsia="Times New Roman" w:hAnsi="Times New Roman" w:cs="Times New Roman"/>
          <w:bCs/>
          <w:color w:val="000000"/>
          <w:sz w:val="24"/>
          <w:szCs w:val="24"/>
          <w:lang w:eastAsia="sv-SE"/>
        </w:rPr>
        <w:t xml:space="preserve"> </w:t>
      </w:r>
      <w:r w:rsidR="006212C9">
        <w:rPr>
          <w:rFonts w:ascii="Times New Roman" w:eastAsia="Times New Roman" w:hAnsi="Times New Roman" w:cs="Times New Roman"/>
          <w:bCs/>
          <w:color w:val="000000"/>
          <w:sz w:val="24"/>
          <w:szCs w:val="24"/>
          <w:lang w:eastAsia="sv-SE"/>
        </w:rPr>
        <w:t>vilket</w:t>
      </w:r>
      <w:r>
        <w:rPr>
          <w:rFonts w:ascii="Times New Roman" w:eastAsia="Times New Roman" w:hAnsi="Times New Roman" w:cs="Times New Roman"/>
          <w:bCs/>
          <w:color w:val="000000"/>
          <w:sz w:val="24"/>
          <w:szCs w:val="24"/>
          <w:lang w:eastAsia="sv-SE"/>
        </w:rPr>
        <w:t xml:space="preserve"> kan leda till avstängning från vidare studier. </w:t>
      </w:r>
      <w:r w:rsidR="008E2499">
        <w:rPr>
          <w:rFonts w:ascii="Times New Roman" w:eastAsia="Times New Roman" w:hAnsi="Times New Roman" w:cs="Times New Roman"/>
          <w:bCs/>
          <w:color w:val="000000"/>
          <w:sz w:val="24"/>
          <w:szCs w:val="24"/>
          <w:lang w:eastAsia="sv-SE"/>
        </w:rPr>
        <w:t xml:space="preserve">Plagiat inkluderar även användning av generativ AI, såsom </w:t>
      </w:r>
      <w:proofErr w:type="spellStart"/>
      <w:r w:rsidR="008E2499">
        <w:rPr>
          <w:rFonts w:ascii="Times New Roman" w:eastAsia="Times New Roman" w:hAnsi="Times New Roman" w:cs="Times New Roman"/>
          <w:bCs/>
          <w:color w:val="000000"/>
          <w:sz w:val="24"/>
          <w:szCs w:val="24"/>
          <w:lang w:eastAsia="sv-SE"/>
        </w:rPr>
        <w:t>CoPilot</w:t>
      </w:r>
      <w:proofErr w:type="spellEnd"/>
      <w:r w:rsidR="008E2499">
        <w:rPr>
          <w:rFonts w:ascii="Times New Roman" w:eastAsia="Times New Roman" w:hAnsi="Times New Roman" w:cs="Times New Roman"/>
          <w:bCs/>
          <w:color w:val="000000"/>
          <w:sz w:val="24"/>
          <w:szCs w:val="24"/>
          <w:lang w:eastAsia="sv-SE"/>
        </w:rPr>
        <w:t xml:space="preserve"> eller </w:t>
      </w:r>
      <w:proofErr w:type="spellStart"/>
      <w:r w:rsidR="008E2499">
        <w:rPr>
          <w:rFonts w:ascii="Times New Roman" w:eastAsia="Times New Roman" w:hAnsi="Times New Roman" w:cs="Times New Roman"/>
          <w:bCs/>
          <w:color w:val="000000"/>
          <w:sz w:val="24"/>
          <w:szCs w:val="24"/>
          <w:lang w:eastAsia="sv-SE"/>
        </w:rPr>
        <w:t>ChatGPT</w:t>
      </w:r>
      <w:proofErr w:type="spellEnd"/>
      <w:r w:rsidR="008E2499">
        <w:rPr>
          <w:rFonts w:ascii="Times New Roman" w:eastAsia="Times New Roman" w:hAnsi="Times New Roman" w:cs="Times New Roman"/>
          <w:bCs/>
          <w:color w:val="000000"/>
          <w:sz w:val="24"/>
          <w:szCs w:val="24"/>
          <w:lang w:eastAsia="sv-SE"/>
        </w:rPr>
        <w:t xml:space="preserve"> för att skriva dina texter.</w:t>
      </w:r>
    </w:p>
    <w:p w14:paraId="27D4E419" w14:textId="5508AFCE" w:rsidR="008E2499" w:rsidRDefault="00267B8D" w:rsidP="00FD6222">
      <w:pPr>
        <w:rPr>
          <w:rFonts w:ascii="Times New Roman" w:eastAsia="Times New Roman" w:hAnsi="Times New Roman" w:cs="Times New Roman"/>
          <w:bCs/>
          <w:color w:val="000000"/>
          <w:sz w:val="24"/>
          <w:szCs w:val="24"/>
          <w:lang w:eastAsia="sv-SE"/>
        </w:rPr>
      </w:pPr>
      <w:r>
        <w:rPr>
          <w:rFonts w:ascii="Times New Roman" w:eastAsia="Times New Roman" w:hAnsi="Times New Roman" w:cs="Times New Roman"/>
          <w:bCs/>
          <w:color w:val="000000"/>
          <w:sz w:val="24"/>
          <w:szCs w:val="24"/>
          <w:lang w:eastAsia="sv-SE"/>
        </w:rPr>
        <w:t xml:space="preserve">Examinationsmoment är till för att du ska få </w:t>
      </w:r>
      <w:r w:rsidR="005F77FF">
        <w:rPr>
          <w:rFonts w:ascii="Times New Roman" w:eastAsia="Times New Roman" w:hAnsi="Times New Roman" w:cs="Times New Roman"/>
          <w:bCs/>
          <w:color w:val="000000"/>
          <w:sz w:val="24"/>
          <w:szCs w:val="24"/>
          <w:lang w:eastAsia="sv-SE"/>
        </w:rPr>
        <w:t xml:space="preserve">visa </w:t>
      </w:r>
      <w:r>
        <w:rPr>
          <w:rFonts w:ascii="Times New Roman" w:eastAsia="Times New Roman" w:hAnsi="Times New Roman" w:cs="Times New Roman"/>
          <w:bCs/>
          <w:color w:val="000000"/>
          <w:sz w:val="24"/>
          <w:szCs w:val="24"/>
          <w:lang w:eastAsia="sv-SE"/>
        </w:rPr>
        <w:t xml:space="preserve">dina kunskaper </w:t>
      </w:r>
      <w:r w:rsidR="005F77FF">
        <w:rPr>
          <w:rFonts w:ascii="Times New Roman" w:eastAsia="Times New Roman" w:hAnsi="Times New Roman" w:cs="Times New Roman"/>
          <w:bCs/>
          <w:color w:val="000000"/>
          <w:sz w:val="24"/>
          <w:szCs w:val="24"/>
          <w:lang w:eastAsia="sv-SE"/>
        </w:rPr>
        <w:t xml:space="preserve">och få dessa </w:t>
      </w:r>
      <w:r>
        <w:rPr>
          <w:rFonts w:ascii="Times New Roman" w:eastAsia="Times New Roman" w:hAnsi="Times New Roman" w:cs="Times New Roman"/>
          <w:bCs/>
          <w:color w:val="000000"/>
          <w:sz w:val="24"/>
          <w:szCs w:val="24"/>
          <w:lang w:eastAsia="sv-SE"/>
        </w:rPr>
        <w:t>bekräftade, inte för att</w:t>
      </w:r>
      <w:r w:rsidR="0018471D">
        <w:rPr>
          <w:rFonts w:ascii="Times New Roman" w:eastAsia="Times New Roman" w:hAnsi="Times New Roman" w:cs="Times New Roman"/>
          <w:bCs/>
          <w:color w:val="000000"/>
          <w:sz w:val="24"/>
          <w:szCs w:val="24"/>
          <w:lang w:eastAsia="sv-SE"/>
        </w:rPr>
        <w:t xml:space="preserve"> </w:t>
      </w:r>
      <w:r>
        <w:rPr>
          <w:rFonts w:ascii="Times New Roman" w:eastAsia="Times New Roman" w:hAnsi="Times New Roman" w:cs="Times New Roman"/>
          <w:bCs/>
          <w:color w:val="000000"/>
          <w:sz w:val="24"/>
          <w:szCs w:val="24"/>
          <w:lang w:eastAsia="sv-SE"/>
        </w:rPr>
        <w:t xml:space="preserve">få högskolepoäng i första hand. </w:t>
      </w:r>
    </w:p>
    <w:p w14:paraId="6B109E38" w14:textId="77777777" w:rsidR="002B0D75" w:rsidRDefault="002B0D75" w:rsidP="00FD6222">
      <w:pPr>
        <w:rPr>
          <w:rFonts w:ascii="Times New Roman" w:eastAsia="Times New Roman" w:hAnsi="Times New Roman" w:cs="Times New Roman"/>
          <w:bCs/>
          <w:color w:val="000000"/>
          <w:sz w:val="24"/>
          <w:szCs w:val="24"/>
          <w:lang w:eastAsia="sv-SE"/>
        </w:rPr>
      </w:pPr>
    </w:p>
    <w:p w14:paraId="58C60FF0" w14:textId="77777777" w:rsidR="002B0D75" w:rsidRPr="00522CD9" w:rsidRDefault="002B0D75" w:rsidP="002B0D75">
      <w:pPr>
        <w:rPr>
          <w:rFonts w:ascii="Times New Roman" w:hAnsi="Times New Roman" w:cs="Times New Roman"/>
          <w:b/>
          <w:lang w:eastAsia="sv-SE"/>
        </w:rPr>
      </w:pPr>
      <w:r w:rsidRPr="00522CD9">
        <w:rPr>
          <w:rFonts w:ascii="Times New Roman" w:hAnsi="Times New Roman" w:cs="Times New Roman"/>
          <w:b/>
          <w:lang w:eastAsia="sv-SE"/>
        </w:rPr>
        <w:t>Rekommendationer till studenter vid användning av AI</w:t>
      </w:r>
    </w:p>
    <w:p w14:paraId="415E3FC1" w14:textId="77777777" w:rsidR="002B0D75" w:rsidRPr="00522CD9" w:rsidRDefault="002B0D75" w:rsidP="002B0D75">
      <w:pPr>
        <w:rPr>
          <w:rFonts w:ascii="Times New Roman" w:hAnsi="Times New Roman" w:cs="Times New Roman"/>
          <w:bCs/>
          <w:lang w:eastAsia="sv-SE"/>
        </w:rPr>
      </w:pPr>
      <w:r w:rsidRPr="00522CD9">
        <w:rPr>
          <w:rFonts w:ascii="Times New Roman" w:hAnsi="Times New Roman" w:cs="Times New Roman"/>
          <w:bCs/>
          <w:lang w:eastAsia="sv-SE"/>
        </w:rPr>
        <w:t>Följande information är citerad från vägledningen Användning av generativ AI i utbildning (sharepoint.com):</w:t>
      </w:r>
    </w:p>
    <w:p w14:paraId="57C0B996" w14:textId="77777777" w:rsidR="002B0D75" w:rsidRPr="00522CD9" w:rsidRDefault="002B0D75" w:rsidP="002B0D75">
      <w:pPr>
        <w:pStyle w:val="ListParagraph"/>
        <w:numPr>
          <w:ilvl w:val="0"/>
          <w:numId w:val="3"/>
        </w:numPr>
        <w:rPr>
          <w:rFonts w:ascii="Times New Roman" w:hAnsi="Times New Roman" w:cs="Times New Roman"/>
          <w:bCs/>
          <w:lang w:eastAsia="sv-SE"/>
        </w:rPr>
      </w:pPr>
      <w:r w:rsidRPr="00522CD9">
        <w:rPr>
          <w:rFonts w:ascii="Times New Roman" w:hAnsi="Times New Roman" w:cs="Times New Roman"/>
          <w:bCs/>
          <w:lang w:eastAsia="sv-SE"/>
        </w:rPr>
        <w:t>Använd gärna generativ AI på sätt som ökar din kunskap och förståelse för kursinnehållet samt ger stöd för ditt lärande.</w:t>
      </w:r>
    </w:p>
    <w:p w14:paraId="179C8D9B" w14:textId="77777777" w:rsidR="002B0D75" w:rsidRPr="00522CD9" w:rsidRDefault="002B0D75" w:rsidP="002B0D75">
      <w:pPr>
        <w:pStyle w:val="ListParagraph"/>
        <w:numPr>
          <w:ilvl w:val="0"/>
          <w:numId w:val="3"/>
        </w:numPr>
        <w:rPr>
          <w:rFonts w:ascii="Times New Roman" w:hAnsi="Times New Roman" w:cs="Times New Roman"/>
          <w:bCs/>
          <w:lang w:eastAsia="sv-SE"/>
        </w:rPr>
      </w:pPr>
      <w:r w:rsidRPr="00522CD9">
        <w:rPr>
          <w:rFonts w:ascii="Times New Roman" w:hAnsi="Times New Roman" w:cs="Times New Roman"/>
          <w:bCs/>
          <w:lang w:eastAsia="sv-SE"/>
        </w:rPr>
        <w:t xml:space="preserve">Ta reda på vad som är tillåtet i den aktuella kursen och använd aldrig generativ AI på otillåtna sätt. Om användning av generativ AI inte är tillåtet ses detta som otillåtet hjälpmedel och läraren är då skyldig att anmäla varje grundad misstanke om fusk. </w:t>
      </w:r>
    </w:p>
    <w:p w14:paraId="6BF12C2D" w14:textId="77777777" w:rsidR="002B0D75" w:rsidRPr="00522CD9" w:rsidRDefault="002B0D75" w:rsidP="002B0D75">
      <w:pPr>
        <w:pStyle w:val="ListParagraph"/>
        <w:numPr>
          <w:ilvl w:val="0"/>
          <w:numId w:val="3"/>
        </w:numPr>
        <w:rPr>
          <w:rFonts w:ascii="Times New Roman" w:hAnsi="Times New Roman" w:cs="Times New Roman"/>
          <w:bCs/>
          <w:lang w:eastAsia="sv-SE"/>
        </w:rPr>
      </w:pPr>
      <w:r w:rsidRPr="00522CD9">
        <w:rPr>
          <w:rFonts w:ascii="Times New Roman" w:hAnsi="Times New Roman" w:cs="Times New Roman"/>
          <w:bCs/>
          <w:lang w:eastAsia="sv-SE"/>
        </w:rPr>
        <w:t>I kurser där det framgår att generativ AI är tillåtet att använda bör du ange i vilka sammanhang du använt generativ AI samt på vilket sätt, annars antar läraren alltid att du själv skrivit texten. Generativ AI kan inte likställas med en författare i referenslistan, då ansvar för en texts budskap, språkliga och faktamässiga korrekthet alltid vilar på en individ, i detta fall dig.</w:t>
      </w:r>
    </w:p>
    <w:p w14:paraId="1E38B562" w14:textId="77777777" w:rsidR="002B0D75" w:rsidRDefault="002B0D75" w:rsidP="002B0D75">
      <w:pPr>
        <w:rPr>
          <w:rFonts w:ascii="Times New Roman" w:hAnsi="Times New Roman" w:cs="Times New Roman"/>
          <w:b/>
          <w:lang w:eastAsia="sv-SE"/>
        </w:rPr>
      </w:pPr>
    </w:p>
    <w:p w14:paraId="00932DF9" w14:textId="77777777" w:rsidR="002B0D75" w:rsidRPr="00E6308B" w:rsidRDefault="002B0D75" w:rsidP="002B0D75">
      <w:pPr>
        <w:rPr>
          <w:rFonts w:ascii="Times New Roman" w:hAnsi="Times New Roman" w:cs="Times New Roman"/>
          <w:b/>
          <w:lang w:eastAsia="sv-SE"/>
        </w:rPr>
      </w:pPr>
      <w:r w:rsidRPr="00E6308B">
        <w:rPr>
          <w:rFonts w:ascii="Times New Roman" w:hAnsi="Times New Roman" w:cs="Times New Roman"/>
          <w:b/>
          <w:lang w:eastAsia="sv-SE"/>
        </w:rPr>
        <w:t>Kunskapssyn, lärande och didaktik</w:t>
      </w:r>
    </w:p>
    <w:p w14:paraId="295753DE" w14:textId="77777777" w:rsidR="002B0D75" w:rsidRPr="00E6308B" w:rsidRDefault="002B0D75" w:rsidP="002B0D75">
      <w:pPr>
        <w:rPr>
          <w:rFonts w:ascii="Times New Roman" w:hAnsi="Times New Roman" w:cs="Times New Roman"/>
          <w:lang w:eastAsia="sv-SE"/>
        </w:rPr>
      </w:pPr>
      <w:r w:rsidRPr="00E6308B">
        <w:rPr>
          <w:rFonts w:ascii="Times New Roman" w:hAnsi="Times New Roman" w:cs="Times New Roman"/>
          <w:lang w:eastAsia="sv-SE"/>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00E6308B">
        <w:rPr>
          <w:rFonts w:ascii="Times New Roman" w:hAnsi="Times New Roman" w:cs="Times New Roman"/>
          <w:i/>
          <w:lang w:eastAsia="sv-SE"/>
        </w:rPr>
        <w:t>lära sig</w:t>
      </w:r>
      <w:r w:rsidRPr="00E6308B">
        <w:rPr>
          <w:rFonts w:ascii="Times New Roman" w:hAnsi="Times New Roman" w:cs="Times New Roman"/>
          <w:lang w:eastAsia="sv-SE"/>
        </w:rPr>
        <w:t xml:space="preserve"> blir examinationstillfället ett </w:t>
      </w:r>
      <w:proofErr w:type="spellStart"/>
      <w:r w:rsidRPr="00E6308B">
        <w:rPr>
          <w:rFonts w:ascii="Times New Roman" w:hAnsi="Times New Roman" w:cs="Times New Roman"/>
          <w:lang w:eastAsia="sv-SE"/>
        </w:rPr>
        <w:t>lärtillfälle</w:t>
      </w:r>
      <w:proofErr w:type="spellEnd"/>
      <w:r w:rsidRPr="00E6308B">
        <w:rPr>
          <w:rFonts w:ascii="Times New Roman" w:hAnsi="Times New Roman" w:cs="Times New Roman"/>
          <w:lang w:eastAsia="sv-SE"/>
        </w:rPr>
        <w:t>.</w:t>
      </w:r>
      <w:r w:rsidRPr="00E6308B">
        <w:rPr>
          <w:rFonts w:ascii="Times New Roman" w:hAnsi="Times New Roman" w:cs="Times New Roman"/>
          <w:vertAlign w:val="superscript"/>
          <w:lang w:eastAsia="sv-SE"/>
        </w:rPr>
        <w:footnoteReference w:id="1"/>
      </w:r>
      <w:r w:rsidRPr="00E6308B">
        <w:rPr>
          <w:rFonts w:ascii="Times New Roman" w:hAnsi="Times New Roman" w:cs="Times New Roman"/>
          <w:lang w:eastAsia="sv-SE"/>
        </w:rPr>
        <w:t xml:space="preserve"> För alla studenter och kanske speciellt blivande lärare, bör bildning gå före utbildning, och sett från den synvinkeln är själva </w:t>
      </w:r>
      <w:r w:rsidRPr="00E6308B">
        <w:rPr>
          <w:rFonts w:ascii="Times New Roman" w:hAnsi="Times New Roman" w:cs="Times New Roman"/>
          <w:i/>
          <w:lang w:eastAsia="sv-SE"/>
        </w:rPr>
        <w:t xml:space="preserve">skrivprocessen </w:t>
      </w:r>
      <w:r w:rsidRPr="00E6308B">
        <w:rPr>
          <w:rFonts w:ascii="Times New Roman" w:hAnsi="Times New Roman" w:cs="Times New Roman"/>
          <w:lang w:eastAsia="sv-SE"/>
        </w:rPr>
        <w:t>något av det mest lärorika man kan ägna sig åt.</w:t>
      </w:r>
    </w:p>
    <w:p w14:paraId="16393E26" w14:textId="77777777" w:rsidR="002B0D75" w:rsidRPr="00E6308B" w:rsidRDefault="002B0D75" w:rsidP="002B0D75">
      <w:pPr>
        <w:rPr>
          <w:rFonts w:ascii="Times New Roman" w:hAnsi="Times New Roman" w:cs="Times New Roman"/>
          <w:lang w:eastAsia="sv-SE"/>
        </w:rPr>
      </w:pPr>
      <w:r w:rsidRPr="00E6308B">
        <w:rPr>
          <w:rFonts w:ascii="Times New Roman" w:hAnsi="Times New Roman" w:cs="Times New Roman"/>
          <w:lang w:eastAsia="sv-SE"/>
        </w:rPr>
        <w:lastRenderedPageBreak/>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w:t>
      </w:r>
      <w:proofErr w:type="gramStart"/>
      <w:r w:rsidRPr="00E6308B">
        <w:rPr>
          <w:rFonts w:ascii="Times New Roman" w:hAnsi="Times New Roman" w:cs="Times New Roman"/>
          <w:lang w:eastAsia="sv-SE"/>
        </w:rPr>
        <w:t>bl.a.</w:t>
      </w:r>
      <w:proofErr w:type="gramEnd"/>
      <w:r w:rsidRPr="00E6308B">
        <w:rPr>
          <w:rFonts w:ascii="Times New Roman" w:hAnsi="Times New Roman" w:cs="Times New Roman"/>
          <w:lang w:eastAsia="sv-SE"/>
        </w:rPr>
        <w:t xml:space="preserve"> för att kunna känna igen och stävja olika former av plagiat. Men lärare behöver även omfatta och förmedla en kunskapssyn där skrivande som process och </w:t>
      </w:r>
      <w:proofErr w:type="spellStart"/>
      <w:r w:rsidRPr="00E6308B">
        <w:rPr>
          <w:rFonts w:ascii="Times New Roman" w:hAnsi="Times New Roman" w:cs="Times New Roman"/>
          <w:lang w:eastAsia="sv-SE"/>
        </w:rPr>
        <w:t>lärtillfälle</w:t>
      </w:r>
      <w:proofErr w:type="spellEnd"/>
      <w:r w:rsidRPr="00E6308B">
        <w:rPr>
          <w:rFonts w:ascii="Times New Roman" w:hAnsi="Times New Roman" w:cs="Times New Roman"/>
          <w:lang w:eastAsia="sv-SE"/>
        </w:rPr>
        <w:t xml:space="preserve"> betonas.</w:t>
      </w:r>
    </w:p>
    <w:p w14:paraId="6B45C8E4" w14:textId="77777777" w:rsidR="005C633E" w:rsidRDefault="005C633E" w:rsidP="00FD6222">
      <w:pPr>
        <w:rPr>
          <w:rFonts w:ascii="Times New Roman" w:eastAsia="Times New Roman" w:hAnsi="Times New Roman" w:cs="Times New Roman"/>
          <w:bCs/>
          <w:color w:val="000000"/>
          <w:sz w:val="24"/>
          <w:szCs w:val="24"/>
          <w:lang w:eastAsia="sv-SE"/>
        </w:rPr>
      </w:pPr>
    </w:p>
    <w:p w14:paraId="70C61A2F" w14:textId="77777777" w:rsidR="005C633E" w:rsidRPr="005C633E" w:rsidRDefault="005C633E" w:rsidP="005C633E">
      <w:pPr>
        <w:pStyle w:val="Heading1"/>
        <w:rPr>
          <w:rFonts w:ascii="Times New Roman" w:eastAsia="Times" w:hAnsi="Times New Roman" w:cs="Times New Roman"/>
          <w:snapToGrid w:val="0"/>
          <w:sz w:val="26"/>
          <w:szCs w:val="26"/>
          <w:lang w:eastAsia="sv-SE"/>
        </w:rPr>
      </w:pPr>
      <w:r w:rsidRPr="005C633E">
        <w:rPr>
          <w:rFonts w:ascii="Times New Roman" w:eastAsia="Times" w:hAnsi="Times New Roman" w:cs="Times New Roman"/>
          <w:snapToGrid w:val="0"/>
          <w:sz w:val="26"/>
          <w:szCs w:val="26"/>
          <w:lang w:eastAsia="sv-SE"/>
        </w:rPr>
        <w:t>Sena inlämningar och kompletteringar</w:t>
      </w:r>
    </w:p>
    <w:p w14:paraId="7AE783B8" w14:textId="77777777" w:rsidR="005C633E" w:rsidRPr="005C633E" w:rsidRDefault="005C633E" w:rsidP="005C633E">
      <w:pPr>
        <w:rPr>
          <w:rFonts w:ascii="Times New Roman" w:eastAsia="Times New Roman" w:hAnsi="Times New Roman" w:cs="Times New Roman"/>
          <w:bCs/>
          <w:color w:val="000000"/>
          <w:sz w:val="24"/>
          <w:szCs w:val="24"/>
          <w:lang w:eastAsia="sv-SE"/>
        </w:rPr>
      </w:pPr>
      <w:r w:rsidRPr="005C633E">
        <w:rPr>
          <w:rFonts w:ascii="Times New Roman" w:eastAsia="Times New Roman" w:hAnsi="Times New Roman" w:cs="Times New Roman"/>
          <w:bCs/>
          <w:color w:val="000000"/>
          <w:sz w:val="24"/>
          <w:szCs w:val="24"/>
          <w:lang w:eastAsia="sv-SE"/>
        </w:rPr>
        <w:t>Om en inlämning görs efter satt deadline innebär detta att inlämningen inte kan få ett betyg högre än G. Samma sak gäller för uppgifter som lämnas in i tid men inte möter kraven för godkänt, men där en komplettering är möjlig. Efter komplettering kan betyget inte bli högre än G.</w:t>
      </w:r>
    </w:p>
    <w:p w14:paraId="1EB5136C" w14:textId="77777777" w:rsidR="005C633E" w:rsidRPr="005C633E" w:rsidRDefault="005C633E" w:rsidP="005C633E">
      <w:pPr>
        <w:rPr>
          <w:rFonts w:ascii="Times New Roman" w:eastAsia="Times New Roman" w:hAnsi="Times New Roman" w:cs="Times New Roman"/>
          <w:bCs/>
          <w:color w:val="000000"/>
          <w:sz w:val="24"/>
          <w:szCs w:val="24"/>
          <w:lang w:eastAsia="sv-SE"/>
        </w:rPr>
      </w:pPr>
      <w:r w:rsidRPr="005C633E">
        <w:rPr>
          <w:rFonts w:ascii="Times New Roman" w:eastAsia="Times New Roman" w:hAnsi="Times New Roman" w:cs="Times New Roman"/>
          <w:bCs/>
          <w:color w:val="000000"/>
          <w:sz w:val="24"/>
          <w:szCs w:val="24"/>
          <w:lang w:eastAsia="sv-SE"/>
        </w:rPr>
        <w:t>Det är ditt ansvar som student att meddela undervisande lärare, via email, att en sen inlämning eller komplettering lämnats in, eftersom läraren annars inte får en notis om detta. Läraren rättar kompletteringar och sena inlämningar i mån av tid.</w:t>
      </w:r>
    </w:p>
    <w:p w14:paraId="23B6C72A" w14:textId="77777777" w:rsidR="005C633E" w:rsidRPr="005C633E" w:rsidRDefault="005C633E" w:rsidP="005C633E">
      <w:pPr>
        <w:rPr>
          <w:rFonts w:ascii="Times New Roman" w:eastAsia="Times New Roman" w:hAnsi="Times New Roman" w:cs="Times New Roman"/>
          <w:bCs/>
          <w:color w:val="000000"/>
          <w:sz w:val="24"/>
          <w:szCs w:val="24"/>
          <w:lang w:eastAsia="sv-SE"/>
        </w:rPr>
      </w:pPr>
      <w:r w:rsidRPr="005C633E">
        <w:rPr>
          <w:rFonts w:ascii="Times New Roman" w:eastAsia="Times New Roman" w:hAnsi="Times New Roman" w:cs="Times New Roman"/>
          <w:bCs/>
          <w:color w:val="000000"/>
          <w:sz w:val="24"/>
          <w:szCs w:val="24"/>
          <w:lang w:eastAsia="sv-SE"/>
        </w:rPr>
        <w:t>Om en student ombeds skriva en komplettering ska denna skrivas och skickas in inom sju kalenderdagar om inte annat har kommunicerats med ansvarig lärare. För omtentamen gäller samma regler, det vill säga att inlämning efter deadline inte kan erhålla ett betyg högre än G.</w:t>
      </w:r>
    </w:p>
    <w:p w14:paraId="70CB59D2" w14:textId="77777777" w:rsidR="005C633E" w:rsidRPr="008E2499" w:rsidRDefault="005C633E" w:rsidP="00FD6222">
      <w:pPr>
        <w:rPr>
          <w:rFonts w:ascii="Times New Roman" w:eastAsia="Times New Roman" w:hAnsi="Times New Roman" w:cs="Times New Roman"/>
          <w:bCs/>
          <w:color w:val="000000"/>
          <w:sz w:val="24"/>
          <w:szCs w:val="24"/>
          <w:lang w:eastAsia="sv-SE"/>
        </w:rPr>
      </w:pPr>
    </w:p>
    <w:p w14:paraId="0B061694" w14:textId="5C1E33D4" w:rsidR="003E4110" w:rsidRDefault="00B779FC" w:rsidP="00B42049">
      <w:pPr>
        <w:rPr>
          <w:rFonts w:ascii="Times New Roman" w:hAnsi="Times New Roman" w:cs="Times New Roman"/>
          <w:sz w:val="36"/>
          <w:szCs w:val="36"/>
        </w:rPr>
      </w:pPr>
      <w:r w:rsidRPr="002769B8">
        <w:rPr>
          <w:rFonts w:ascii="Times New Roman" w:hAnsi="Times New Roman" w:cs="Times New Roman"/>
        </w:rPr>
        <w:br w:type="page"/>
      </w:r>
      <w:r w:rsidR="003E4110" w:rsidRPr="00234C37">
        <w:rPr>
          <w:rFonts w:ascii="Times New Roman" w:hAnsi="Times New Roman" w:cs="Times New Roman"/>
          <w:sz w:val="36"/>
          <w:szCs w:val="36"/>
        </w:rPr>
        <w:lastRenderedPageBreak/>
        <w:t>Momentschema</w:t>
      </w:r>
    </w:p>
    <w:p w14:paraId="2100DB97" w14:textId="09BF9817" w:rsidR="0037564B" w:rsidRDefault="0037564B" w:rsidP="0037564B">
      <w:pPr>
        <w:pStyle w:val="Default"/>
        <w:spacing w:line="360" w:lineRule="auto"/>
        <w:rPr>
          <w:rFonts w:ascii="Times New Roman" w:hAnsi="Times New Roman" w:cs="Times New Roman"/>
        </w:rPr>
      </w:pPr>
      <w:r w:rsidRPr="0037564B">
        <w:rPr>
          <w:rFonts w:ascii="Times New Roman" w:hAnsi="Times New Roman" w:cs="Times New Roman"/>
        </w:rPr>
        <w:t xml:space="preserve">Vi ses </w:t>
      </w:r>
      <w:r>
        <w:rPr>
          <w:rFonts w:ascii="Times New Roman" w:hAnsi="Times New Roman" w:cs="Times New Roman"/>
        </w:rPr>
        <w:t xml:space="preserve">i zoom: </w:t>
      </w:r>
    </w:p>
    <w:p w14:paraId="6693CCAC" w14:textId="75B507DF" w:rsidR="00981012" w:rsidRPr="00981012" w:rsidRDefault="00981012" w:rsidP="00981012">
      <w:pPr>
        <w:pStyle w:val="Default"/>
        <w:spacing w:line="360" w:lineRule="auto"/>
        <w:rPr>
          <w:rFonts w:ascii="Times New Roman" w:hAnsi="Times New Roman" w:cs="Times New Roman"/>
        </w:rPr>
      </w:pPr>
      <w:hyperlink r:id="rId10" w:history="1">
        <w:r w:rsidRPr="0088225E">
          <w:rPr>
            <w:rStyle w:val="Hyperlink"/>
            <w:rFonts w:ascii="Times New Roman" w:hAnsi="Times New Roman" w:cs="Times New Roman"/>
          </w:rPr>
          <w:t>https://liu-se.zoom.us/j/66500595781</w:t>
        </w:r>
      </w:hyperlink>
      <w:r>
        <w:rPr>
          <w:rFonts w:ascii="Times New Roman" w:hAnsi="Times New Roman" w:cs="Times New Roman"/>
        </w:rPr>
        <w:t xml:space="preserve"> </w:t>
      </w:r>
    </w:p>
    <w:p w14:paraId="653DB0A3" w14:textId="4F1FCAEF" w:rsidR="00981012" w:rsidRDefault="00981012" w:rsidP="00981012">
      <w:pPr>
        <w:pStyle w:val="Default"/>
        <w:spacing w:line="360" w:lineRule="auto"/>
        <w:rPr>
          <w:rFonts w:ascii="Times New Roman" w:hAnsi="Times New Roman" w:cs="Times New Roman"/>
        </w:rPr>
      </w:pPr>
      <w:r w:rsidRPr="00981012">
        <w:rPr>
          <w:rFonts w:ascii="Times New Roman" w:hAnsi="Times New Roman" w:cs="Times New Roman"/>
        </w:rPr>
        <w:t>Meeting ID: 665 0059 5781</w:t>
      </w:r>
    </w:p>
    <w:p w14:paraId="0DB728C8" w14:textId="7F114EA6" w:rsidR="0037564B" w:rsidRDefault="0037564B" w:rsidP="0037564B">
      <w:pPr>
        <w:rPr>
          <w:rFonts w:ascii="Times New Roman" w:hAnsi="Times New Roman" w:cs="Times New Roman"/>
          <w:sz w:val="24"/>
          <w:szCs w:val="24"/>
        </w:rPr>
      </w:pPr>
    </w:p>
    <w:p w14:paraId="2C888E60" w14:textId="56CAB26E" w:rsidR="000D3189" w:rsidRDefault="000D3189" w:rsidP="0037564B">
      <w:pPr>
        <w:rPr>
          <w:rFonts w:ascii="Times New Roman" w:hAnsi="Times New Roman" w:cs="Times New Roman"/>
          <w:sz w:val="24"/>
          <w:szCs w:val="24"/>
        </w:rPr>
      </w:pPr>
      <w:r>
        <w:rPr>
          <w:rFonts w:ascii="Times New Roman" w:hAnsi="Times New Roman" w:cs="Times New Roman"/>
          <w:sz w:val="24"/>
          <w:szCs w:val="24"/>
        </w:rPr>
        <w:t xml:space="preserve">OBS! </w:t>
      </w:r>
      <w:r w:rsidR="009E06BD">
        <w:rPr>
          <w:rFonts w:ascii="Times New Roman" w:hAnsi="Times New Roman" w:cs="Times New Roman"/>
          <w:sz w:val="24"/>
          <w:szCs w:val="24"/>
        </w:rPr>
        <w:t xml:space="preserve">Om gruppen som helhet önskar byta tid på något seminarium </w:t>
      </w:r>
      <w:r w:rsidR="00CD6BC8">
        <w:rPr>
          <w:rFonts w:ascii="Times New Roman" w:hAnsi="Times New Roman" w:cs="Times New Roman"/>
          <w:sz w:val="24"/>
          <w:szCs w:val="24"/>
        </w:rPr>
        <w:t>kan</w:t>
      </w:r>
      <w:r w:rsidR="005601AE">
        <w:rPr>
          <w:rFonts w:ascii="Times New Roman" w:hAnsi="Times New Roman" w:cs="Times New Roman"/>
          <w:sz w:val="24"/>
          <w:szCs w:val="24"/>
        </w:rPr>
        <w:t xml:space="preserve"> detta </w:t>
      </w:r>
      <w:r w:rsidR="00CD6BC8">
        <w:rPr>
          <w:rFonts w:ascii="Times New Roman" w:hAnsi="Times New Roman" w:cs="Times New Roman"/>
          <w:sz w:val="24"/>
          <w:szCs w:val="24"/>
        </w:rPr>
        <w:t xml:space="preserve">vara </w:t>
      </w:r>
      <w:r w:rsidR="005601AE">
        <w:rPr>
          <w:rFonts w:ascii="Times New Roman" w:hAnsi="Times New Roman" w:cs="Times New Roman"/>
          <w:sz w:val="24"/>
          <w:szCs w:val="24"/>
        </w:rPr>
        <w:t>en möjlighet så länge det fungerar för alla involverade.</w:t>
      </w:r>
      <w:r w:rsidR="00800CC8">
        <w:rPr>
          <w:rFonts w:ascii="Times New Roman" w:hAnsi="Times New Roman" w:cs="Times New Roman"/>
          <w:sz w:val="24"/>
          <w:szCs w:val="24"/>
        </w:rPr>
        <w:t xml:space="preserve"> Vi kan diskutera alternativa tider under introduktionen.</w:t>
      </w:r>
    </w:p>
    <w:p w14:paraId="307744CE" w14:textId="77777777" w:rsidR="00800CC8" w:rsidRPr="0037564B" w:rsidRDefault="00800CC8" w:rsidP="0037564B">
      <w:pPr>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1696"/>
        <w:gridCol w:w="5103"/>
        <w:gridCol w:w="3119"/>
      </w:tblGrid>
      <w:tr w:rsidR="00021B7C" w:rsidRPr="002769B8" w14:paraId="2F637444" w14:textId="77777777" w:rsidTr="00C872B4">
        <w:trPr>
          <w:trHeight w:val="660"/>
        </w:trPr>
        <w:tc>
          <w:tcPr>
            <w:tcW w:w="1696" w:type="dxa"/>
          </w:tcPr>
          <w:p w14:paraId="21DB25F3" w14:textId="77777777" w:rsidR="00021B7C" w:rsidRPr="002769B8" w:rsidRDefault="00021B7C" w:rsidP="00C872B4">
            <w:pPr>
              <w:pStyle w:val="Default"/>
              <w:spacing w:line="360" w:lineRule="auto"/>
              <w:rPr>
                <w:rFonts w:ascii="Times New Roman" w:hAnsi="Times New Roman" w:cs="Times New Roman"/>
              </w:rPr>
            </w:pPr>
            <w:r w:rsidRPr="002769B8">
              <w:rPr>
                <w:rFonts w:ascii="Times New Roman" w:hAnsi="Times New Roman" w:cs="Times New Roman"/>
              </w:rPr>
              <w:t>Vecka &amp; tid</w:t>
            </w:r>
          </w:p>
        </w:tc>
        <w:tc>
          <w:tcPr>
            <w:tcW w:w="5103" w:type="dxa"/>
          </w:tcPr>
          <w:p w14:paraId="6F4B914C" w14:textId="77777777" w:rsidR="00021B7C" w:rsidRPr="003A276B" w:rsidRDefault="00021B7C" w:rsidP="00C872B4">
            <w:pPr>
              <w:pStyle w:val="Default"/>
              <w:spacing w:line="360" w:lineRule="auto"/>
              <w:rPr>
                <w:rFonts w:ascii="Times New Roman" w:hAnsi="Times New Roman" w:cs="Times New Roman"/>
              </w:rPr>
            </w:pPr>
            <w:r>
              <w:rPr>
                <w:rFonts w:ascii="Times New Roman" w:hAnsi="Times New Roman" w:cs="Times New Roman"/>
              </w:rPr>
              <w:t>Fokus</w:t>
            </w:r>
          </w:p>
          <w:p w14:paraId="41120F63" w14:textId="77777777" w:rsidR="00021B7C" w:rsidRPr="003A276B" w:rsidRDefault="00021B7C" w:rsidP="00C872B4">
            <w:pPr>
              <w:pStyle w:val="Default"/>
              <w:spacing w:line="360" w:lineRule="auto"/>
              <w:rPr>
                <w:rFonts w:ascii="Times New Roman" w:hAnsi="Times New Roman" w:cs="Times New Roman"/>
              </w:rPr>
            </w:pPr>
          </w:p>
        </w:tc>
        <w:tc>
          <w:tcPr>
            <w:tcW w:w="3119" w:type="dxa"/>
          </w:tcPr>
          <w:p w14:paraId="6CE52FB0" w14:textId="77777777" w:rsidR="00021B7C" w:rsidRPr="002769B8" w:rsidRDefault="00021B7C" w:rsidP="00C872B4">
            <w:pPr>
              <w:pStyle w:val="Default"/>
              <w:spacing w:line="360" w:lineRule="auto"/>
              <w:rPr>
                <w:rFonts w:ascii="Times New Roman" w:hAnsi="Times New Roman" w:cs="Times New Roman"/>
              </w:rPr>
            </w:pPr>
            <w:r>
              <w:rPr>
                <w:rFonts w:ascii="Times New Roman" w:hAnsi="Times New Roman" w:cs="Times New Roman"/>
              </w:rPr>
              <w:t>Förberedelser</w:t>
            </w:r>
          </w:p>
        </w:tc>
      </w:tr>
      <w:tr w:rsidR="00021B7C" w:rsidRPr="002769B8" w14:paraId="420AED92" w14:textId="77777777" w:rsidTr="00C872B4">
        <w:trPr>
          <w:trHeight w:val="1265"/>
        </w:trPr>
        <w:tc>
          <w:tcPr>
            <w:tcW w:w="1696" w:type="dxa"/>
          </w:tcPr>
          <w:p w14:paraId="75D8F1BA" w14:textId="7DA07323" w:rsidR="009E06BD" w:rsidRPr="002769B8" w:rsidRDefault="0005459B" w:rsidP="009E06BD">
            <w:pPr>
              <w:pStyle w:val="Default"/>
              <w:spacing w:line="360" w:lineRule="auto"/>
              <w:rPr>
                <w:rFonts w:ascii="Times New Roman" w:hAnsi="Times New Roman" w:cs="Times New Roman"/>
                <w:b/>
              </w:rPr>
            </w:pPr>
            <w:r>
              <w:rPr>
                <w:rFonts w:ascii="Times New Roman" w:hAnsi="Times New Roman" w:cs="Times New Roman"/>
                <w:b/>
              </w:rPr>
              <w:t>1</w:t>
            </w:r>
            <w:r w:rsidR="009E06BD" w:rsidRPr="002769B8">
              <w:rPr>
                <w:rFonts w:ascii="Times New Roman" w:hAnsi="Times New Roman" w:cs="Times New Roman"/>
                <w:b/>
              </w:rPr>
              <w:t>4</w:t>
            </w:r>
          </w:p>
          <w:p w14:paraId="1EBE5AF1" w14:textId="61515E07" w:rsidR="009E06BD" w:rsidRPr="002769B8" w:rsidRDefault="009E06BD" w:rsidP="009E06BD">
            <w:pPr>
              <w:pStyle w:val="Default"/>
              <w:rPr>
                <w:rFonts w:ascii="Times New Roman" w:hAnsi="Times New Roman" w:cs="Times New Roman"/>
              </w:rPr>
            </w:pPr>
            <w:r>
              <w:rPr>
                <w:rFonts w:ascii="Times New Roman" w:hAnsi="Times New Roman" w:cs="Times New Roman"/>
              </w:rPr>
              <w:t xml:space="preserve">Ons 2 </w:t>
            </w:r>
            <w:r w:rsidR="006663F3">
              <w:rPr>
                <w:rFonts w:ascii="Times New Roman" w:hAnsi="Times New Roman" w:cs="Times New Roman"/>
              </w:rPr>
              <w:t>apr</w:t>
            </w:r>
            <w:r w:rsidRPr="002769B8">
              <w:rPr>
                <w:rFonts w:ascii="Times New Roman" w:hAnsi="Times New Roman" w:cs="Times New Roman"/>
              </w:rPr>
              <w:t xml:space="preserve"> </w:t>
            </w:r>
          </w:p>
          <w:p w14:paraId="19C42221" w14:textId="07B39876" w:rsidR="00021B7C" w:rsidRPr="002769B8" w:rsidRDefault="009E06BD" w:rsidP="009E06BD">
            <w:pPr>
              <w:pStyle w:val="Default"/>
              <w:rPr>
                <w:rFonts w:ascii="Times New Roman" w:hAnsi="Times New Roman" w:cs="Times New Roman"/>
              </w:rPr>
            </w:pPr>
            <w:proofErr w:type="spellStart"/>
            <w:r w:rsidRPr="002769B8">
              <w:rPr>
                <w:rFonts w:ascii="Times New Roman" w:hAnsi="Times New Roman" w:cs="Times New Roman"/>
              </w:rPr>
              <w:t>kl</w:t>
            </w:r>
            <w:proofErr w:type="spellEnd"/>
            <w:r w:rsidRPr="002769B8">
              <w:rPr>
                <w:rFonts w:ascii="Times New Roman" w:hAnsi="Times New Roman" w:cs="Times New Roman"/>
              </w:rPr>
              <w:t xml:space="preserve"> </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17</w:t>
            </w:r>
            <w:r w:rsidRPr="002769B8">
              <w:rPr>
                <w:rFonts w:ascii="Times New Roman" w:hAnsi="Times New Roman" w:cs="Times New Roman"/>
              </w:rPr>
              <w:t>.00</w:t>
            </w:r>
          </w:p>
        </w:tc>
        <w:tc>
          <w:tcPr>
            <w:tcW w:w="5103" w:type="dxa"/>
          </w:tcPr>
          <w:p w14:paraId="253F7ACC" w14:textId="4293C56F" w:rsidR="001A0CE4" w:rsidRPr="000D3189" w:rsidRDefault="00021B7C" w:rsidP="00C872B4">
            <w:pPr>
              <w:pStyle w:val="Default"/>
              <w:spacing w:line="360" w:lineRule="auto"/>
              <w:rPr>
                <w:rFonts w:ascii="Times New Roman" w:hAnsi="Times New Roman" w:cs="Times New Roman"/>
                <w:bCs/>
              </w:rPr>
            </w:pPr>
            <w:r w:rsidRPr="00B82FF7">
              <w:rPr>
                <w:rFonts w:ascii="Times New Roman" w:hAnsi="Times New Roman" w:cs="Times New Roman"/>
                <w:bCs/>
                <w:i/>
                <w:iCs/>
              </w:rPr>
              <w:t>Introduktion</w:t>
            </w:r>
            <w:r w:rsidRPr="004B7778">
              <w:rPr>
                <w:rFonts w:ascii="Times New Roman" w:hAnsi="Times New Roman" w:cs="Times New Roman"/>
                <w:bCs/>
              </w:rPr>
              <w:t xml:space="preserve"> </w:t>
            </w:r>
          </w:p>
          <w:p w14:paraId="21869C75" w14:textId="77777777" w:rsidR="00A107EB" w:rsidRPr="004B7778" w:rsidRDefault="00A107EB" w:rsidP="00A107EB">
            <w:pPr>
              <w:pStyle w:val="Default"/>
              <w:spacing w:line="360" w:lineRule="auto"/>
              <w:rPr>
                <w:rFonts w:ascii="Times New Roman" w:hAnsi="Times New Roman" w:cs="Times New Roman"/>
                <w:bCs/>
              </w:rPr>
            </w:pPr>
            <w:r w:rsidRPr="005601AE">
              <w:rPr>
                <w:rFonts w:ascii="Times New Roman" w:hAnsi="Times New Roman" w:cs="Times New Roman"/>
                <w:b/>
              </w:rPr>
              <w:t>OBS! Obligatorisk närvaro</w:t>
            </w:r>
            <w:r>
              <w:rPr>
                <w:rFonts w:ascii="Times New Roman" w:hAnsi="Times New Roman" w:cs="Times New Roman"/>
                <w:bCs/>
              </w:rPr>
              <w:t>. Om du inte kan deltaga är det viktigt att du meddelar undervisande lärare för att behålla din plats.</w:t>
            </w:r>
          </w:p>
          <w:p w14:paraId="76B397AA" w14:textId="0DEBAC59" w:rsidR="00021B7C" w:rsidRPr="004C5088" w:rsidRDefault="00590BC0" w:rsidP="00C872B4">
            <w:pPr>
              <w:pStyle w:val="Default"/>
              <w:spacing w:line="360" w:lineRule="auto"/>
              <w:rPr>
                <w:rFonts w:ascii="Times New Roman" w:hAnsi="Times New Roman" w:cs="Times New Roman"/>
              </w:rPr>
            </w:pPr>
            <w:r>
              <w:rPr>
                <w:rFonts w:ascii="Times New Roman" w:hAnsi="Times New Roman" w:cs="Times New Roman"/>
              </w:rPr>
              <w:t>Kursgenomgång samt g</w:t>
            </w:r>
            <w:r w:rsidR="00772DC0">
              <w:rPr>
                <w:rFonts w:ascii="Times New Roman" w:hAnsi="Times New Roman" w:cs="Times New Roman"/>
              </w:rPr>
              <w:t>enomgång</w:t>
            </w:r>
            <w:r w:rsidR="006D35D8">
              <w:rPr>
                <w:rFonts w:ascii="Times New Roman" w:hAnsi="Times New Roman" w:cs="Times New Roman"/>
              </w:rPr>
              <w:t xml:space="preserve"> </w:t>
            </w:r>
            <w:r w:rsidR="006E39BF">
              <w:rPr>
                <w:rFonts w:ascii="Times New Roman" w:hAnsi="Times New Roman" w:cs="Times New Roman"/>
              </w:rPr>
              <w:t>av</w:t>
            </w:r>
            <w:r w:rsidR="009D551D">
              <w:rPr>
                <w:rFonts w:ascii="Times New Roman" w:hAnsi="Times New Roman" w:cs="Times New Roman"/>
              </w:rPr>
              <w:t xml:space="preserve"> s</w:t>
            </w:r>
            <w:r w:rsidR="00021B7C">
              <w:rPr>
                <w:rFonts w:ascii="Times New Roman" w:hAnsi="Times New Roman" w:cs="Times New Roman"/>
              </w:rPr>
              <w:t xml:space="preserve">venskans fonetik och fonologi, prosodi, IPA-tecken, perception &amp; produktion </w:t>
            </w:r>
          </w:p>
        </w:tc>
        <w:tc>
          <w:tcPr>
            <w:tcW w:w="3119" w:type="dxa"/>
          </w:tcPr>
          <w:p w14:paraId="62CE4EE4" w14:textId="78C853DC" w:rsidR="00021B7C" w:rsidRDefault="00021B7C"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Läs</w:t>
            </w:r>
            <w:r w:rsidR="000A131B">
              <w:rPr>
                <w:rFonts w:ascii="Times New Roman" w:hAnsi="Times New Roman" w:cs="Times New Roman"/>
                <w:sz w:val="20"/>
                <w:szCs w:val="20"/>
              </w:rPr>
              <w:t xml:space="preserve"> (relevanta delar av)</w:t>
            </w:r>
            <w:r>
              <w:rPr>
                <w:rFonts w:ascii="Times New Roman" w:hAnsi="Times New Roman" w:cs="Times New Roman"/>
                <w:sz w:val="20"/>
                <w:szCs w:val="20"/>
              </w:rPr>
              <w:t>:</w:t>
            </w:r>
          </w:p>
          <w:p w14:paraId="2492E7C1" w14:textId="77777777" w:rsidR="00790561" w:rsidRDefault="00790561" w:rsidP="00790561">
            <w:pPr>
              <w:pStyle w:val="Default"/>
              <w:spacing w:line="360" w:lineRule="auto"/>
              <w:rPr>
                <w:rFonts w:ascii="Times New Roman" w:hAnsi="Times New Roman" w:cs="Times New Roman"/>
                <w:sz w:val="20"/>
                <w:szCs w:val="20"/>
              </w:rPr>
            </w:pPr>
            <w:r>
              <w:rPr>
                <w:rFonts w:ascii="Times New Roman" w:hAnsi="Times New Roman" w:cs="Times New Roman"/>
                <w:sz w:val="20"/>
                <w:szCs w:val="20"/>
              </w:rPr>
              <w:t>Levis (2018)</w:t>
            </w:r>
          </w:p>
          <w:p w14:paraId="666B210C" w14:textId="77777777" w:rsidR="00021B7C" w:rsidRDefault="00021B7C"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Zetterholm (2022)</w:t>
            </w:r>
          </w:p>
          <w:p w14:paraId="36DFC810" w14:textId="77777777" w:rsidR="00021B7C" w:rsidRPr="002769B8" w:rsidRDefault="00021B7C"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Zetterholm &amp; </w:t>
            </w:r>
            <w:proofErr w:type="spellStart"/>
            <w:r>
              <w:rPr>
                <w:rFonts w:ascii="Times New Roman" w:hAnsi="Times New Roman" w:cs="Times New Roman"/>
                <w:sz w:val="20"/>
                <w:szCs w:val="20"/>
              </w:rPr>
              <w:t>Tronnier</w:t>
            </w:r>
            <w:proofErr w:type="spellEnd"/>
            <w:r>
              <w:rPr>
                <w:rFonts w:ascii="Times New Roman" w:hAnsi="Times New Roman" w:cs="Times New Roman"/>
                <w:sz w:val="20"/>
                <w:szCs w:val="20"/>
              </w:rPr>
              <w:t xml:space="preserve"> (2019)</w:t>
            </w:r>
          </w:p>
        </w:tc>
      </w:tr>
      <w:tr w:rsidR="00021B7C" w:rsidRPr="00AD2A48" w14:paraId="657F6183" w14:textId="77777777" w:rsidTr="00C872B4">
        <w:trPr>
          <w:trHeight w:val="1017"/>
        </w:trPr>
        <w:tc>
          <w:tcPr>
            <w:tcW w:w="1696" w:type="dxa"/>
          </w:tcPr>
          <w:p w14:paraId="3AC9A7A8" w14:textId="7358F7D0" w:rsidR="008C0746" w:rsidRDefault="00C04717" w:rsidP="008C0746">
            <w:pPr>
              <w:pStyle w:val="Default"/>
              <w:spacing w:line="360" w:lineRule="auto"/>
              <w:rPr>
                <w:rFonts w:ascii="Times New Roman" w:hAnsi="Times New Roman" w:cs="Times New Roman"/>
                <w:b/>
              </w:rPr>
            </w:pPr>
            <w:r>
              <w:rPr>
                <w:rFonts w:ascii="Times New Roman" w:hAnsi="Times New Roman" w:cs="Times New Roman"/>
                <w:b/>
              </w:rPr>
              <w:t>1</w:t>
            </w:r>
            <w:r w:rsidR="008C0746">
              <w:rPr>
                <w:rFonts w:ascii="Times New Roman" w:hAnsi="Times New Roman" w:cs="Times New Roman"/>
                <w:b/>
              </w:rPr>
              <w:t>6</w:t>
            </w:r>
          </w:p>
          <w:p w14:paraId="65319851" w14:textId="7886701A" w:rsidR="008C0746" w:rsidRPr="002769B8" w:rsidRDefault="008C0746" w:rsidP="008C0746">
            <w:pPr>
              <w:pStyle w:val="Default"/>
              <w:rPr>
                <w:rFonts w:ascii="Times New Roman" w:hAnsi="Times New Roman" w:cs="Times New Roman"/>
              </w:rPr>
            </w:pPr>
            <w:r>
              <w:rPr>
                <w:rFonts w:ascii="Times New Roman" w:hAnsi="Times New Roman" w:cs="Times New Roman"/>
              </w:rPr>
              <w:t xml:space="preserve">Ons </w:t>
            </w:r>
            <w:r w:rsidR="00C04717">
              <w:rPr>
                <w:rFonts w:ascii="Times New Roman" w:hAnsi="Times New Roman" w:cs="Times New Roman"/>
              </w:rPr>
              <w:t>16 apr</w:t>
            </w:r>
            <w:r w:rsidRPr="002769B8">
              <w:rPr>
                <w:rFonts w:ascii="Times New Roman" w:hAnsi="Times New Roman" w:cs="Times New Roman"/>
              </w:rPr>
              <w:t xml:space="preserve"> </w:t>
            </w:r>
          </w:p>
          <w:p w14:paraId="6C8FF9E1" w14:textId="3AAD55C9" w:rsidR="00021B7C" w:rsidRPr="00A657D6" w:rsidRDefault="008C0746" w:rsidP="008C0746">
            <w:pPr>
              <w:pStyle w:val="Default"/>
              <w:spacing w:line="360" w:lineRule="auto"/>
              <w:rPr>
                <w:rFonts w:ascii="Times New Roman" w:hAnsi="Times New Roman" w:cs="Times New Roman"/>
                <w:b/>
              </w:rPr>
            </w:pPr>
            <w:proofErr w:type="spellStart"/>
            <w:r w:rsidRPr="002769B8">
              <w:rPr>
                <w:rFonts w:ascii="Times New Roman" w:hAnsi="Times New Roman" w:cs="Times New Roman"/>
              </w:rPr>
              <w:t>kl</w:t>
            </w:r>
            <w:proofErr w:type="spellEnd"/>
            <w:r w:rsidRPr="002769B8">
              <w:rPr>
                <w:rFonts w:ascii="Times New Roman" w:hAnsi="Times New Roman" w:cs="Times New Roman"/>
              </w:rPr>
              <w:t xml:space="preserve"> </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17</w:t>
            </w:r>
            <w:r w:rsidRPr="002769B8">
              <w:rPr>
                <w:rFonts w:ascii="Times New Roman" w:hAnsi="Times New Roman" w:cs="Times New Roman"/>
              </w:rPr>
              <w:t>.00</w:t>
            </w:r>
          </w:p>
        </w:tc>
        <w:tc>
          <w:tcPr>
            <w:tcW w:w="5103" w:type="dxa"/>
          </w:tcPr>
          <w:p w14:paraId="53BBF841" w14:textId="6A6ED80F" w:rsidR="00C20715" w:rsidRPr="00B82FF7" w:rsidRDefault="00F27B0F" w:rsidP="00C20715">
            <w:pPr>
              <w:pStyle w:val="Default"/>
              <w:spacing w:line="360" w:lineRule="auto"/>
              <w:rPr>
                <w:rFonts w:ascii="Times New Roman" w:hAnsi="Times New Roman" w:cs="Times New Roman"/>
                <w:bCs/>
                <w:i/>
                <w:iCs/>
              </w:rPr>
            </w:pPr>
            <w:r>
              <w:rPr>
                <w:rFonts w:ascii="Times New Roman" w:hAnsi="Times New Roman" w:cs="Times New Roman"/>
                <w:bCs/>
                <w:i/>
                <w:iCs/>
              </w:rPr>
              <w:t xml:space="preserve">Seminarium 1 – </w:t>
            </w:r>
            <w:r w:rsidR="00C20715" w:rsidRPr="00B82FF7">
              <w:rPr>
                <w:rFonts w:ascii="Times New Roman" w:hAnsi="Times New Roman" w:cs="Times New Roman"/>
                <w:bCs/>
                <w:i/>
                <w:iCs/>
              </w:rPr>
              <w:t>Didakti</w:t>
            </w:r>
            <w:r w:rsidR="008356BE" w:rsidRPr="00B82FF7">
              <w:rPr>
                <w:rFonts w:ascii="Times New Roman" w:hAnsi="Times New Roman" w:cs="Times New Roman"/>
                <w:bCs/>
                <w:i/>
                <w:iCs/>
              </w:rPr>
              <w:t>ska perspektiv</w:t>
            </w:r>
          </w:p>
          <w:p w14:paraId="35A3B45F" w14:textId="709EE0A2" w:rsidR="00021B7C" w:rsidRPr="00B03CE3" w:rsidRDefault="0030793A" w:rsidP="00C872B4">
            <w:pPr>
              <w:pStyle w:val="Default"/>
              <w:spacing w:line="360" w:lineRule="auto"/>
              <w:rPr>
                <w:rFonts w:ascii="Times New Roman" w:hAnsi="Times New Roman" w:cs="Times New Roman"/>
                <w:bCs/>
              </w:rPr>
            </w:pPr>
            <w:r>
              <w:rPr>
                <w:rFonts w:ascii="Times New Roman" w:hAnsi="Times New Roman" w:cs="Times New Roman"/>
                <w:bCs/>
              </w:rPr>
              <w:t>D</w:t>
            </w:r>
            <w:r w:rsidR="00C20715">
              <w:rPr>
                <w:rFonts w:ascii="Times New Roman" w:hAnsi="Times New Roman" w:cs="Times New Roman"/>
                <w:bCs/>
              </w:rPr>
              <w:t>iskussion kring litteratur</w:t>
            </w:r>
            <w:r w:rsidR="003470E0">
              <w:rPr>
                <w:rFonts w:ascii="Times New Roman" w:hAnsi="Times New Roman" w:cs="Times New Roman"/>
                <w:bCs/>
              </w:rPr>
              <w:t xml:space="preserve"> och erfarenheter, samt </w:t>
            </w:r>
            <w:r>
              <w:rPr>
                <w:rFonts w:ascii="Times New Roman" w:hAnsi="Times New Roman" w:cs="Times New Roman"/>
                <w:bCs/>
              </w:rPr>
              <w:t>genomgång av forskningsläget</w:t>
            </w:r>
          </w:p>
        </w:tc>
        <w:tc>
          <w:tcPr>
            <w:tcW w:w="3119" w:type="dxa"/>
          </w:tcPr>
          <w:p w14:paraId="742ACB8C" w14:textId="77777777" w:rsidR="000A131B" w:rsidRDefault="000A131B" w:rsidP="000A131B">
            <w:pPr>
              <w:pStyle w:val="Default"/>
              <w:spacing w:line="360" w:lineRule="auto"/>
              <w:rPr>
                <w:rFonts w:ascii="Times New Roman" w:hAnsi="Times New Roman" w:cs="Times New Roman"/>
                <w:sz w:val="20"/>
                <w:szCs w:val="20"/>
              </w:rPr>
            </w:pPr>
            <w:r>
              <w:rPr>
                <w:rFonts w:ascii="Times New Roman" w:hAnsi="Times New Roman" w:cs="Times New Roman"/>
                <w:sz w:val="20"/>
                <w:szCs w:val="20"/>
              </w:rPr>
              <w:t>Läs (relevanta delar av):</w:t>
            </w:r>
          </w:p>
          <w:p w14:paraId="3400EA66" w14:textId="77777777" w:rsidR="0043479B" w:rsidRDefault="0043479B" w:rsidP="0043479B">
            <w:pPr>
              <w:pStyle w:val="Default"/>
              <w:spacing w:line="360" w:lineRule="auto"/>
              <w:rPr>
                <w:rFonts w:ascii="Times New Roman" w:hAnsi="Times New Roman" w:cs="Times New Roman"/>
                <w:sz w:val="20"/>
                <w:szCs w:val="20"/>
              </w:rPr>
            </w:pPr>
            <w:proofErr w:type="spellStart"/>
            <w:r>
              <w:rPr>
                <w:rFonts w:ascii="Times New Roman" w:hAnsi="Times New Roman" w:cs="Times New Roman"/>
                <w:sz w:val="20"/>
                <w:szCs w:val="20"/>
              </w:rPr>
              <w:t>Bijvoet</w:t>
            </w:r>
            <w:proofErr w:type="spellEnd"/>
            <w:r>
              <w:rPr>
                <w:rFonts w:ascii="Times New Roman" w:hAnsi="Times New Roman" w:cs="Times New Roman"/>
                <w:sz w:val="20"/>
                <w:szCs w:val="20"/>
              </w:rPr>
              <w:t xml:space="preserve"> (2020) </w:t>
            </w:r>
          </w:p>
          <w:p w14:paraId="62369283" w14:textId="77777777" w:rsidR="0043479B" w:rsidRDefault="0043479B" w:rsidP="0043479B">
            <w:pPr>
              <w:pStyle w:val="Default"/>
              <w:spacing w:line="360" w:lineRule="auto"/>
              <w:rPr>
                <w:rFonts w:ascii="Times New Roman" w:hAnsi="Times New Roman" w:cs="Times New Roman"/>
                <w:sz w:val="20"/>
                <w:szCs w:val="20"/>
              </w:rPr>
            </w:pPr>
            <w:r>
              <w:rPr>
                <w:rFonts w:ascii="Times New Roman" w:hAnsi="Times New Roman" w:cs="Times New Roman"/>
                <w:sz w:val="20"/>
                <w:szCs w:val="20"/>
              </w:rPr>
              <w:t>Grant (2014)</w:t>
            </w:r>
          </w:p>
          <w:p w14:paraId="77319972" w14:textId="77777777" w:rsidR="000A131B" w:rsidRDefault="000A131B" w:rsidP="00C20715">
            <w:pPr>
              <w:pStyle w:val="Default"/>
              <w:spacing w:line="360" w:lineRule="auto"/>
              <w:rPr>
                <w:rFonts w:ascii="Times New Roman" w:hAnsi="Times New Roman" w:cs="Times New Roman"/>
                <w:sz w:val="20"/>
                <w:szCs w:val="20"/>
              </w:rPr>
            </w:pPr>
            <w:r>
              <w:rPr>
                <w:rFonts w:ascii="Times New Roman" w:hAnsi="Times New Roman" w:cs="Times New Roman"/>
                <w:sz w:val="20"/>
                <w:szCs w:val="20"/>
              </w:rPr>
              <w:t>Levis (2005)</w:t>
            </w:r>
          </w:p>
          <w:p w14:paraId="3E477579" w14:textId="79C0DED5" w:rsidR="000A131B" w:rsidRDefault="00C20715" w:rsidP="00C20715">
            <w:pPr>
              <w:pStyle w:val="Default"/>
              <w:spacing w:line="360" w:lineRule="auto"/>
              <w:rPr>
                <w:rFonts w:ascii="Times New Roman" w:hAnsi="Times New Roman" w:cs="Times New Roman"/>
                <w:sz w:val="20"/>
                <w:szCs w:val="20"/>
              </w:rPr>
            </w:pPr>
            <w:r>
              <w:rPr>
                <w:rFonts w:ascii="Times New Roman" w:hAnsi="Times New Roman" w:cs="Times New Roman"/>
                <w:sz w:val="20"/>
                <w:szCs w:val="20"/>
              </w:rPr>
              <w:t>Levis (2018)</w:t>
            </w:r>
          </w:p>
          <w:p w14:paraId="2CF98775" w14:textId="77777777" w:rsidR="00021B7C" w:rsidRDefault="00C20715"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Thomson (2011)</w:t>
            </w:r>
          </w:p>
          <w:p w14:paraId="52C5C42D" w14:textId="4803F546" w:rsidR="0043479B" w:rsidRDefault="0043479B" w:rsidP="0043479B">
            <w:pPr>
              <w:pStyle w:val="Default"/>
              <w:spacing w:line="360" w:lineRule="auto"/>
              <w:rPr>
                <w:rFonts w:ascii="Times New Roman" w:hAnsi="Times New Roman" w:cs="Times New Roman"/>
                <w:sz w:val="20"/>
                <w:szCs w:val="20"/>
              </w:rPr>
            </w:pPr>
            <w:r>
              <w:rPr>
                <w:rFonts w:ascii="Times New Roman" w:hAnsi="Times New Roman" w:cs="Times New Roman"/>
                <w:sz w:val="20"/>
                <w:szCs w:val="20"/>
              </w:rPr>
              <w:t>Zetterholm (2017)</w:t>
            </w:r>
          </w:p>
          <w:p w14:paraId="77ADE6E2" w14:textId="0803C512" w:rsidR="009302CB" w:rsidRPr="00AD2A48" w:rsidRDefault="009302CB" w:rsidP="00C872B4">
            <w:pPr>
              <w:pStyle w:val="Default"/>
              <w:spacing w:line="360" w:lineRule="auto"/>
              <w:rPr>
                <w:rFonts w:ascii="Times New Roman" w:hAnsi="Times New Roman" w:cs="Times New Roman"/>
                <w:sz w:val="20"/>
                <w:szCs w:val="20"/>
              </w:rPr>
            </w:pPr>
          </w:p>
        </w:tc>
      </w:tr>
      <w:tr w:rsidR="00265D2F" w:rsidRPr="00AD2A48" w14:paraId="632E79E2" w14:textId="77777777" w:rsidTr="000A131B">
        <w:trPr>
          <w:trHeight w:val="971"/>
        </w:trPr>
        <w:tc>
          <w:tcPr>
            <w:tcW w:w="1696" w:type="dxa"/>
            <w:shd w:val="clear" w:color="auto" w:fill="D9D9D9" w:themeFill="background1" w:themeFillShade="D9"/>
          </w:tcPr>
          <w:p w14:paraId="59FCD4B3" w14:textId="77777777" w:rsidR="00265D2F" w:rsidRDefault="00265D2F" w:rsidP="00C872B4">
            <w:pPr>
              <w:pStyle w:val="Default"/>
              <w:spacing w:line="360" w:lineRule="auto"/>
              <w:rPr>
                <w:rFonts w:ascii="Times New Roman" w:hAnsi="Times New Roman" w:cs="Times New Roman"/>
                <w:b/>
              </w:rPr>
            </w:pPr>
          </w:p>
        </w:tc>
        <w:tc>
          <w:tcPr>
            <w:tcW w:w="5103" w:type="dxa"/>
            <w:shd w:val="clear" w:color="auto" w:fill="D9D9D9" w:themeFill="background1" w:themeFillShade="D9"/>
          </w:tcPr>
          <w:p w14:paraId="51DFCD15" w14:textId="77777777" w:rsidR="00265D2F" w:rsidRPr="00265D2F" w:rsidRDefault="00265D2F" w:rsidP="00C20715">
            <w:pPr>
              <w:pStyle w:val="Default"/>
              <w:spacing w:line="360" w:lineRule="auto"/>
              <w:rPr>
                <w:rFonts w:ascii="Times New Roman" w:hAnsi="Times New Roman" w:cs="Times New Roman"/>
                <w:bCs/>
              </w:rPr>
            </w:pPr>
            <w:r w:rsidRPr="00265D2F">
              <w:rPr>
                <w:rFonts w:ascii="Times New Roman" w:hAnsi="Times New Roman" w:cs="Times New Roman"/>
                <w:bCs/>
              </w:rPr>
              <w:t>Arbeta med gruppuppgift inför seminarium 2</w:t>
            </w:r>
          </w:p>
          <w:p w14:paraId="5378B73C" w14:textId="451B2929" w:rsidR="00265D2F" w:rsidRDefault="00265D2F" w:rsidP="00C20715">
            <w:pPr>
              <w:pStyle w:val="Default"/>
              <w:spacing w:line="360" w:lineRule="auto"/>
              <w:rPr>
                <w:rFonts w:ascii="Times New Roman" w:hAnsi="Times New Roman" w:cs="Times New Roman"/>
                <w:bCs/>
                <w:i/>
                <w:iCs/>
              </w:rPr>
            </w:pPr>
            <w:r w:rsidRPr="00265D2F">
              <w:rPr>
                <w:rFonts w:ascii="Times New Roman" w:hAnsi="Times New Roman" w:cs="Times New Roman"/>
                <w:bCs/>
              </w:rPr>
              <w:t>Se dokument på Lisam</w:t>
            </w:r>
          </w:p>
        </w:tc>
        <w:tc>
          <w:tcPr>
            <w:tcW w:w="3119" w:type="dxa"/>
            <w:shd w:val="clear" w:color="auto" w:fill="D9D9D9" w:themeFill="background1" w:themeFillShade="D9"/>
          </w:tcPr>
          <w:p w14:paraId="591A5B54" w14:textId="77777777" w:rsidR="00265D2F" w:rsidRDefault="00265D2F" w:rsidP="00C20715">
            <w:pPr>
              <w:pStyle w:val="Default"/>
              <w:spacing w:line="360" w:lineRule="auto"/>
              <w:rPr>
                <w:rFonts w:ascii="Times New Roman" w:hAnsi="Times New Roman" w:cs="Times New Roman"/>
                <w:sz w:val="20"/>
                <w:szCs w:val="20"/>
              </w:rPr>
            </w:pPr>
          </w:p>
        </w:tc>
      </w:tr>
      <w:tr w:rsidR="00021B7C" w:rsidRPr="00D06E29" w14:paraId="1238681B" w14:textId="77777777" w:rsidTr="00C872B4">
        <w:trPr>
          <w:trHeight w:val="1226"/>
        </w:trPr>
        <w:tc>
          <w:tcPr>
            <w:tcW w:w="1696" w:type="dxa"/>
          </w:tcPr>
          <w:p w14:paraId="67B6AD1D" w14:textId="3B663F94" w:rsidR="004D2B63" w:rsidRPr="002769B8" w:rsidRDefault="00715A1B" w:rsidP="004D2B63">
            <w:pPr>
              <w:pStyle w:val="Default"/>
              <w:spacing w:line="360" w:lineRule="auto"/>
              <w:rPr>
                <w:rFonts w:ascii="Times New Roman" w:hAnsi="Times New Roman" w:cs="Times New Roman"/>
                <w:b/>
              </w:rPr>
            </w:pPr>
            <w:r>
              <w:rPr>
                <w:rFonts w:ascii="Times New Roman" w:hAnsi="Times New Roman" w:cs="Times New Roman"/>
                <w:b/>
              </w:rPr>
              <w:t>1</w:t>
            </w:r>
            <w:r w:rsidR="004D2B63">
              <w:rPr>
                <w:rFonts w:ascii="Times New Roman" w:hAnsi="Times New Roman" w:cs="Times New Roman"/>
                <w:b/>
              </w:rPr>
              <w:t>9</w:t>
            </w:r>
          </w:p>
          <w:p w14:paraId="661C157D" w14:textId="253839D6" w:rsidR="004D2B63" w:rsidRPr="002769B8" w:rsidRDefault="004D2B63" w:rsidP="004D2B63">
            <w:pPr>
              <w:pStyle w:val="Default"/>
              <w:rPr>
                <w:rFonts w:ascii="Times New Roman" w:hAnsi="Times New Roman" w:cs="Times New Roman"/>
              </w:rPr>
            </w:pPr>
            <w:r>
              <w:rPr>
                <w:rFonts w:ascii="Times New Roman" w:hAnsi="Times New Roman" w:cs="Times New Roman"/>
              </w:rPr>
              <w:t>Ons</w:t>
            </w:r>
            <w:r w:rsidRPr="002769B8">
              <w:rPr>
                <w:rFonts w:ascii="Times New Roman" w:hAnsi="Times New Roman" w:cs="Times New Roman"/>
              </w:rPr>
              <w:t xml:space="preserve"> </w:t>
            </w:r>
            <w:r w:rsidR="00715A1B">
              <w:rPr>
                <w:rFonts w:ascii="Times New Roman" w:hAnsi="Times New Roman" w:cs="Times New Roman"/>
              </w:rPr>
              <w:t>7 maj</w:t>
            </w:r>
            <w:r w:rsidRPr="002769B8">
              <w:rPr>
                <w:rFonts w:ascii="Times New Roman" w:hAnsi="Times New Roman" w:cs="Times New Roman"/>
              </w:rPr>
              <w:t xml:space="preserve"> </w:t>
            </w:r>
          </w:p>
          <w:p w14:paraId="5DEA95D0" w14:textId="5E714216" w:rsidR="00021B7C" w:rsidRPr="002769B8" w:rsidRDefault="004D2B63" w:rsidP="004D2B63">
            <w:pPr>
              <w:pStyle w:val="Default"/>
              <w:spacing w:line="360" w:lineRule="auto"/>
              <w:rPr>
                <w:rFonts w:ascii="Times New Roman" w:hAnsi="Times New Roman" w:cs="Times New Roman"/>
              </w:rPr>
            </w:pPr>
            <w:proofErr w:type="spellStart"/>
            <w:r w:rsidRPr="002769B8">
              <w:rPr>
                <w:rFonts w:ascii="Times New Roman" w:hAnsi="Times New Roman" w:cs="Times New Roman"/>
              </w:rPr>
              <w:t>kl</w:t>
            </w:r>
            <w:proofErr w:type="spellEnd"/>
            <w:r w:rsidRPr="002769B8">
              <w:rPr>
                <w:rFonts w:ascii="Times New Roman" w:hAnsi="Times New Roman" w:cs="Times New Roman"/>
              </w:rPr>
              <w:t xml:space="preserve"> </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17</w:t>
            </w:r>
            <w:r w:rsidRPr="002769B8">
              <w:rPr>
                <w:rFonts w:ascii="Times New Roman" w:hAnsi="Times New Roman" w:cs="Times New Roman"/>
              </w:rPr>
              <w:t>.00</w:t>
            </w:r>
          </w:p>
        </w:tc>
        <w:tc>
          <w:tcPr>
            <w:tcW w:w="5103" w:type="dxa"/>
          </w:tcPr>
          <w:p w14:paraId="0FE1B8E3" w14:textId="203B5F7D" w:rsidR="00C20715" w:rsidRPr="00B82FF7" w:rsidRDefault="00F27B0F" w:rsidP="00C20715">
            <w:pPr>
              <w:pStyle w:val="Default"/>
              <w:spacing w:line="360" w:lineRule="auto"/>
              <w:rPr>
                <w:rFonts w:ascii="Times New Roman" w:hAnsi="Times New Roman" w:cs="Times New Roman"/>
                <w:bCs/>
                <w:i/>
                <w:iCs/>
              </w:rPr>
            </w:pPr>
            <w:r>
              <w:rPr>
                <w:rFonts w:ascii="Times New Roman" w:hAnsi="Times New Roman" w:cs="Times New Roman"/>
                <w:bCs/>
                <w:i/>
                <w:iCs/>
              </w:rPr>
              <w:t xml:space="preserve">Seminarium 2 – </w:t>
            </w:r>
            <w:r w:rsidR="00C20715" w:rsidRPr="00B82FF7">
              <w:rPr>
                <w:rFonts w:ascii="Times New Roman" w:hAnsi="Times New Roman" w:cs="Times New Roman"/>
                <w:bCs/>
                <w:i/>
                <w:iCs/>
              </w:rPr>
              <w:t>Viktigt för begriplighet i uttalet</w:t>
            </w:r>
          </w:p>
          <w:p w14:paraId="1FFBB60F" w14:textId="617E969C" w:rsidR="00C20715" w:rsidRPr="00A05CE9" w:rsidRDefault="00C20715" w:rsidP="00C20715">
            <w:pPr>
              <w:pStyle w:val="Default"/>
              <w:spacing w:line="360" w:lineRule="auto"/>
              <w:rPr>
                <w:rFonts w:ascii="Times New Roman" w:hAnsi="Times New Roman" w:cs="Times New Roman"/>
                <w:bCs/>
              </w:rPr>
            </w:pPr>
            <w:r>
              <w:rPr>
                <w:rFonts w:ascii="Times New Roman" w:hAnsi="Times New Roman" w:cs="Times New Roman"/>
                <w:bCs/>
              </w:rPr>
              <w:t>Redovisning av gruppdiskussion inkl. en minilektion, med fokus på begriplighet</w:t>
            </w:r>
          </w:p>
        </w:tc>
        <w:tc>
          <w:tcPr>
            <w:tcW w:w="3119" w:type="dxa"/>
          </w:tcPr>
          <w:p w14:paraId="404D95BC" w14:textId="77777777" w:rsidR="000A131B" w:rsidRDefault="000A131B" w:rsidP="000A131B">
            <w:pPr>
              <w:pStyle w:val="Default"/>
              <w:spacing w:line="360" w:lineRule="auto"/>
              <w:rPr>
                <w:rFonts w:ascii="Times New Roman" w:hAnsi="Times New Roman" w:cs="Times New Roman"/>
                <w:sz w:val="20"/>
                <w:szCs w:val="20"/>
              </w:rPr>
            </w:pPr>
            <w:r>
              <w:rPr>
                <w:rFonts w:ascii="Times New Roman" w:hAnsi="Times New Roman" w:cs="Times New Roman"/>
                <w:sz w:val="20"/>
                <w:szCs w:val="20"/>
              </w:rPr>
              <w:t>Läs (relevanta delar av):</w:t>
            </w:r>
          </w:p>
          <w:p w14:paraId="27F9F046" w14:textId="77777777" w:rsidR="00C20715" w:rsidRDefault="00C20715" w:rsidP="00C20715">
            <w:pPr>
              <w:pStyle w:val="Default"/>
              <w:spacing w:line="360" w:lineRule="auto"/>
              <w:rPr>
                <w:rFonts w:ascii="Times New Roman" w:hAnsi="Times New Roman" w:cs="Times New Roman"/>
                <w:sz w:val="20"/>
                <w:szCs w:val="20"/>
              </w:rPr>
            </w:pPr>
            <w:proofErr w:type="spellStart"/>
            <w:r>
              <w:rPr>
                <w:rFonts w:ascii="Times New Roman" w:hAnsi="Times New Roman" w:cs="Times New Roman"/>
                <w:sz w:val="20"/>
                <w:szCs w:val="20"/>
              </w:rPr>
              <w:t>Abelin</w:t>
            </w:r>
            <w:proofErr w:type="spellEnd"/>
            <w:r>
              <w:rPr>
                <w:rFonts w:ascii="Times New Roman" w:hAnsi="Times New Roman" w:cs="Times New Roman"/>
                <w:sz w:val="20"/>
                <w:szCs w:val="20"/>
              </w:rPr>
              <w:t xml:space="preserve"> &amp; Thorén (2018)</w:t>
            </w:r>
          </w:p>
          <w:p w14:paraId="3A8382D9" w14:textId="77777777" w:rsidR="00C20715" w:rsidRDefault="00C20715" w:rsidP="00C20715">
            <w:pPr>
              <w:pStyle w:val="Default"/>
              <w:spacing w:line="360" w:lineRule="auto"/>
              <w:rPr>
                <w:rFonts w:ascii="Times New Roman" w:hAnsi="Times New Roman" w:cs="Times New Roman"/>
                <w:sz w:val="20"/>
                <w:szCs w:val="20"/>
              </w:rPr>
            </w:pPr>
            <w:proofErr w:type="spellStart"/>
            <w:r>
              <w:rPr>
                <w:rFonts w:ascii="Times New Roman" w:hAnsi="Times New Roman" w:cs="Times New Roman"/>
                <w:sz w:val="20"/>
                <w:szCs w:val="20"/>
              </w:rPr>
              <w:t>Dlaska</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Krekeler</w:t>
            </w:r>
            <w:proofErr w:type="spellEnd"/>
            <w:r>
              <w:rPr>
                <w:rFonts w:ascii="Times New Roman" w:hAnsi="Times New Roman" w:cs="Times New Roman"/>
                <w:sz w:val="20"/>
                <w:szCs w:val="20"/>
              </w:rPr>
              <w:t xml:space="preserve"> (2013)</w:t>
            </w:r>
          </w:p>
          <w:p w14:paraId="63D166F3" w14:textId="22C2BB37" w:rsidR="00DB175C" w:rsidRDefault="00DB175C" w:rsidP="00C20715">
            <w:pPr>
              <w:pStyle w:val="Default"/>
              <w:spacing w:line="360" w:lineRule="auto"/>
              <w:rPr>
                <w:rFonts w:ascii="Times New Roman" w:hAnsi="Times New Roman" w:cs="Times New Roman"/>
                <w:sz w:val="20"/>
                <w:szCs w:val="20"/>
              </w:rPr>
            </w:pPr>
            <w:r>
              <w:rPr>
                <w:rFonts w:ascii="Times New Roman" w:hAnsi="Times New Roman" w:cs="Times New Roman"/>
                <w:sz w:val="20"/>
                <w:szCs w:val="20"/>
              </w:rPr>
              <w:t>Grant (2014)</w:t>
            </w:r>
          </w:p>
          <w:p w14:paraId="7870959C" w14:textId="77777777" w:rsidR="0040432B" w:rsidRDefault="00C20715" w:rsidP="00C20715">
            <w:pPr>
              <w:pStyle w:val="Default"/>
              <w:spacing w:line="360" w:lineRule="auto"/>
              <w:rPr>
                <w:rFonts w:ascii="Times New Roman" w:hAnsi="Times New Roman" w:cs="Times New Roman"/>
                <w:sz w:val="20"/>
                <w:szCs w:val="20"/>
              </w:rPr>
            </w:pPr>
            <w:r>
              <w:rPr>
                <w:rFonts w:ascii="Times New Roman" w:hAnsi="Times New Roman" w:cs="Times New Roman"/>
                <w:sz w:val="20"/>
                <w:szCs w:val="20"/>
              </w:rPr>
              <w:t>Levis (2005)</w:t>
            </w:r>
          </w:p>
          <w:p w14:paraId="767C1B83" w14:textId="080EAC0F" w:rsidR="00500B2C" w:rsidRPr="00D06E29" w:rsidRDefault="00500B2C" w:rsidP="00C20715">
            <w:pPr>
              <w:pStyle w:val="Default"/>
              <w:spacing w:line="360" w:lineRule="auto"/>
              <w:rPr>
                <w:rFonts w:ascii="Times New Roman" w:hAnsi="Times New Roman" w:cs="Times New Roman"/>
                <w:sz w:val="20"/>
                <w:szCs w:val="20"/>
              </w:rPr>
            </w:pPr>
            <w:r>
              <w:rPr>
                <w:rFonts w:ascii="Times New Roman" w:hAnsi="Times New Roman" w:cs="Times New Roman"/>
                <w:sz w:val="20"/>
                <w:szCs w:val="20"/>
              </w:rPr>
              <w:t>Levis (2018)</w:t>
            </w:r>
          </w:p>
        </w:tc>
      </w:tr>
      <w:tr w:rsidR="00265D2F" w:rsidRPr="00D06E29" w14:paraId="20CA338D" w14:textId="77777777" w:rsidTr="000A131B">
        <w:trPr>
          <w:trHeight w:val="897"/>
        </w:trPr>
        <w:tc>
          <w:tcPr>
            <w:tcW w:w="1696" w:type="dxa"/>
            <w:shd w:val="clear" w:color="auto" w:fill="D9D9D9" w:themeFill="background1" w:themeFillShade="D9"/>
          </w:tcPr>
          <w:p w14:paraId="187FAB88" w14:textId="77777777" w:rsidR="00265D2F" w:rsidRDefault="00265D2F" w:rsidP="00C872B4">
            <w:pPr>
              <w:pStyle w:val="Default"/>
              <w:spacing w:line="360" w:lineRule="auto"/>
              <w:rPr>
                <w:rFonts w:ascii="Times New Roman" w:hAnsi="Times New Roman" w:cs="Times New Roman"/>
                <w:b/>
              </w:rPr>
            </w:pPr>
          </w:p>
        </w:tc>
        <w:tc>
          <w:tcPr>
            <w:tcW w:w="5103" w:type="dxa"/>
            <w:shd w:val="clear" w:color="auto" w:fill="D9D9D9" w:themeFill="background1" w:themeFillShade="D9"/>
          </w:tcPr>
          <w:p w14:paraId="795992DF" w14:textId="77777777" w:rsidR="00265D2F" w:rsidRDefault="00265D2F" w:rsidP="00C20715">
            <w:pPr>
              <w:pStyle w:val="Default"/>
              <w:spacing w:line="360" w:lineRule="auto"/>
              <w:rPr>
                <w:rFonts w:ascii="Times New Roman" w:hAnsi="Times New Roman" w:cs="Times New Roman"/>
                <w:bCs/>
              </w:rPr>
            </w:pPr>
            <w:r>
              <w:rPr>
                <w:rFonts w:ascii="Times New Roman" w:hAnsi="Times New Roman" w:cs="Times New Roman"/>
                <w:bCs/>
              </w:rPr>
              <w:t>Arbeta med gruppuppgift inför seminarium 3</w:t>
            </w:r>
          </w:p>
          <w:p w14:paraId="74E446E9" w14:textId="15FF11F4" w:rsidR="00265D2F" w:rsidRPr="00265D2F" w:rsidRDefault="00265D2F" w:rsidP="00C20715">
            <w:pPr>
              <w:pStyle w:val="Default"/>
              <w:spacing w:line="360" w:lineRule="auto"/>
              <w:rPr>
                <w:rFonts w:ascii="Times New Roman" w:hAnsi="Times New Roman" w:cs="Times New Roman"/>
                <w:bCs/>
              </w:rPr>
            </w:pPr>
            <w:r>
              <w:rPr>
                <w:rFonts w:ascii="Times New Roman" w:hAnsi="Times New Roman" w:cs="Times New Roman"/>
                <w:bCs/>
              </w:rPr>
              <w:t>Se dokument på Lisam</w:t>
            </w:r>
          </w:p>
        </w:tc>
        <w:tc>
          <w:tcPr>
            <w:tcW w:w="3119" w:type="dxa"/>
            <w:shd w:val="clear" w:color="auto" w:fill="D9D9D9" w:themeFill="background1" w:themeFillShade="D9"/>
          </w:tcPr>
          <w:p w14:paraId="748155EC" w14:textId="77777777" w:rsidR="00265D2F" w:rsidRDefault="00265D2F" w:rsidP="00C20715">
            <w:pPr>
              <w:pStyle w:val="Default"/>
              <w:spacing w:line="360" w:lineRule="auto"/>
              <w:rPr>
                <w:rFonts w:ascii="Times New Roman" w:hAnsi="Times New Roman" w:cs="Times New Roman"/>
                <w:sz w:val="20"/>
                <w:szCs w:val="20"/>
              </w:rPr>
            </w:pPr>
          </w:p>
        </w:tc>
      </w:tr>
      <w:tr w:rsidR="00021B7C" w:rsidRPr="002769B8" w14:paraId="15E05FD7" w14:textId="77777777" w:rsidTr="00C872B4">
        <w:trPr>
          <w:trHeight w:val="1387"/>
        </w:trPr>
        <w:tc>
          <w:tcPr>
            <w:tcW w:w="1696" w:type="dxa"/>
          </w:tcPr>
          <w:p w14:paraId="085390F8" w14:textId="66D84E13" w:rsidR="007E0223" w:rsidRDefault="00715A1B" w:rsidP="007E0223">
            <w:pPr>
              <w:pStyle w:val="Default"/>
              <w:spacing w:line="360" w:lineRule="auto"/>
              <w:rPr>
                <w:rFonts w:ascii="Times New Roman" w:hAnsi="Times New Roman" w:cs="Times New Roman"/>
                <w:b/>
              </w:rPr>
            </w:pPr>
            <w:r>
              <w:rPr>
                <w:rFonts w:ascii="Times New Roman" w:hAnsi="Times New Roman" w:cs="Times New Roman"/>
                <w:b/>
              </w:rPr>
              <w:t>2</w:t>
            </w:r>
            <w:r w:rsidR="007E0223">
              <w:rPr>
                <w:rFonts w:ascii="Times New Roman" w:hAnsi="Times New Roman" w:cs="Times New Roman"/>
                <w:b/>
              </w:rPr>
              <w:t>1</w:t>
            </w:r>
          </w:p>
          <w:p w14:paraId="08ED4015" w14:textId="79DBFA1B" w:rsidR="007E0223" w:rsidRPr="002769B8" w:rsidRDefault="007E0223" w:rsidP="007E0223">
            <w:pPr>
              <w:pStyle w:val="Default"/>
              <w:rPr>
                <w:rFonts w:ascii="Times New Roman" w:hAnsi="Times New Roman" w:cs="Times New Roman"/>
              </w:rPr>
            </w:pPr>
            <w:r>
              <w:rPr>
                <w:rFonts w:ascii="Times New Roman" w:hAnsi="Times New Roman" w:cs="Times New Roman"/>
              </w:rPr>
              <w:t xml:space="preserve">Ons </w:t>
            </w:r>
            <w:r w:rsidR="00601547">
              <w:rPr>
                <w:rFonts w:ascii="Times New Roman" w:hAnsi="Times New Roman" w:cs="Times New Roman"/>
              </w:rPr>
              <w:t>21 maj</w:t>
            </w:r>
          </w:p>
          <w:p w14:paraId="346919F0" w14:textId="10C00BC5" w:rsidR="00021B7C" w:rsidRPr="002769B8" w:rsidRDefault="007E0223" w:rsidP="007E0223">
            <w:pPr>
              <w:pStyle w:val="Default"/>
              <w:spacing w:line="360" w:lineRule="auto"/>
              <w:rPr>
                <w:rFonts w:ascii="Times New Roman" w:hAnsi="Times New Roman" w:cs="Times New Roman"/>
                <w:b/>
              </w:rPr>
            </w:pPr>
            <w:proofErr w:type="spellStart"/>
            <w:r w:rsidRPr="002769B8">
              <w:rPr>
                <w:rFonts w:ascii="Times New Roman" w:hAnsi="Times New Roman" w:cs="Times New Roman"/>
              </w:rPr>
              <w:t>kl</w:t>
            </w:r>
            <w:proofErr w:type="spellEnd"/>
            <w:r w:rsidRPr="002769B8">
              <w:rPr>
                <w:rFonts w:ascii="Times New Roman" w:hAnsi="Times New Roman" w:cs="Times New Roman"/>
              </w:rPr>
              <w:t xml:space="preserve"> </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15</w:t>
            </w:r>
            <w:r w:rsidRPr="002769B8">
              <w:rPr>
                <w:rFonts w:ascii="Times New Roman" w:hAnsi="Times New Roman" w:cs="Times New Roman"/>
              </w:rPr>
              <w:t>-</w:t>
            </w:r>
            <w:r>
              <w:rPr>
                <w:rFonts w:ascii="Times New Roman" w:hAnsi="Times New Roman" w:cs="Times New Roman"/>
              </w:rPr>
              <w:t>17</w:t>
            </w:r>
            <w:r w:rsidRPr="002769B8">
              <w:rPr>
                <w:rFonts w:ascii="Times New Roman" w:hAnsi="Times New Roman" w:cs="Times New Roman"/>
              </w:rPr>
              <w:t>.00</w:t>
            </w:r>
          </w:p>
        </w:tc>
        <w:tc>
          <w:tcPr>
            <w:tcW w:w="5103" w:type="dxa"/>
          </w:tcPr>
          <w:p w14:paraId="3F14CAE7" w14:textId="5304F32B" w:rsidR="00021B7C" w:rsidRPr="00B82FF7" w:rsidRDefault="00F27B0F" w:rsidP="00C872B4">
            <w:pPr>
              <w:pStyle w:val="Default"/>
              <w:spacing w:line="360" w:lineRule="auto"/>
              <w:rPr>
                <w:rFonts w:ascii="Times New Roman" w:hAnsi="Times New Roman" w:cs="Times New Roman"/>
                <w:bCs/>
                <w:i/>
                <w:iCs/>
              </w:rPr>
            </w:pPr>
            <w:r>
              <w:rPr>
                <w:rFonts w:ascii="Times New Roman" w:hAnsi="Times New Roman" w:cs="Times New Roman"/>
                <w:bCs/>
                <w:i/>
                <w:iCs/>
              </w:rPr>
              <w:t xml:space="preserve">Seminarium 3 – </w:t>
            </w:r>
            <w:r w:rsidR="00021B7C" w:rsidRPr="00B82FF7">
              <w:rPr>
                <w:rFonts w:ascii="Times New Roman" w:hAnsi="Times New Roman" w:cs="Times New Roman"/>
                <w:bCs/>
                <w:i/>
                <w:iCs/>
              </w:rPr>
              <w:t>Relationen mellan skrift och uttal</w:t>
            </w:r>
          </w:p>
          <w:p w14:paraId="1BB8DB09" w14:textId="6C3ACB6B" w:rsidR="00021B7C" w:rsidRPr="00E37D50" w:rsidRDefault="00021B7C" w:rsidP="00C872B4">
            <w:pPr>
              <w:pStyle w:val="Default"/>
              <w:spacing w:line="360" w:lineRule="auto"/>
              <w:rPr>
                <w:rFonts w:ascii="Times New Roman" w:hAnsi="Times New Roman" w:cs="Times New Roman"/>
                <w:bCs/>
              </w:rPr>
            </w:pPr>
            <w:r>
              <w:rPr>
                <w:rFonts w:ascii="Times New Roman" w:hAnsi="Times New Roman" w:cs="Times New Roman"/>
                <w:bCs/>
              </w:rPr>
              <w:t>Redovisning av gruppdiskussion inkl. en minilektion</w:t>
            </w:r>
            <w:r w:rsidR="00690EA3">
              <w:rPr>
                <w:rFonts w:ascii="Times New Roman" w:hAnsi="Times New Roman" w:cs="Times New Roman"/>
                <w:bCs/>
              </w:rPr>
              <w:t>, med fokus på skrift och uttal</w:t>
            </w:r>
          </w:p>
        </w:tc>
        <w:tc>
          <w:tcPr>
            <w:tcW w:w="3119" w:type="dxa"/>
          </w:tcPr>
          <w:p w14:paraId="7EAE5C8C" w14:textId="2CFD2925" w:rsidR="000A131B" w:rsidRDefault="000A131B" w:rsidP="000A131B">
            <w:pPr>
              <w:pStyle w:val="Default"/>
              <w:spacing w:line="360" w:lineRule="auto"/>
              <w:rPr>
                <w:rFonts w:ascii="Times New Roman" w:hAnsi="Times New Roman" w:cs="Times New Roman"/>
                <w:sz w:val="20"/>
                <w:szCs w:val="20"/>
              </w:rPr>
            </w:pPr>
            <w:r>
              <w:rPr>
                <w:rFonts w:ascii="Times New Roman" w:hAnsi="Times New Roman" w:cs="Times New Roman"/>
                <w:sz w:val="20"/>
                <w:szCs w:val="20"/>
              </w:rPr>
              <w:t>Läs:</w:t>
            </w:r>
          </w:p>
          <w:p w14:paraId="1DB796F4" w14:textId="77777777" w:rsidR="00021B7C" w:rsidRDefault="00021B7C"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 xml:space="preserve">Zetterholm &amp; </w:t>
            </w:r>
            <w:proofErr w:type="spellStart"/>
            <w:r>
              <w:rPr>
                <w:rFonts w:ascii="Times New Roman" w:hAnsi="Times New Roman" w:cs="Times New Roman"/>
                <w:sz w:val="20"/>
                <w:szCs w:val="20"/>
              </w:rPr>
              <w:t>Tronnier</w:t>
            </w:r>
            <w:proofErr w:type="spellEnd"/>
            <w:r>
              <w:rPr>
                <w:rFonts w:ascii="Times New Roman" w:hAnsi="Times New Roman" w:cs="Times New Roman"/>
                <w:sz w:val="20"/>
                <w:szCs w:val="20"/>
              </w:rPr>
              <w:t xml:space="preserve"> (2019), s. 51-65</w:t>
            </w:r>
          </w:p>
          <w:p w14:paraId="6D09C619" w14:textId="140E8B43" w:rsidR="00867D56" w:rsidRDefault="00867D56"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Hayes-</w:t>
            </w:r>
            <w:proofErr w:type="spellStart"/>
            <w:r>
              <w:rPr>
                <w:rFonts w:ascii="Times New Roman" w:hAnsi="Times New Roman" w:cs="Times New Roman"/>
                <w:sz w:val="20"/>
                <w:szCs w:val="20"/>
              </w:rPr>
              <w:t>Harb</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Barrios</w:t>
            </w:r>
            <w:proofErr w:type="spellEnd"/>
            <w:r>
              <w:rPr>
                <w:rFonts w:ascii="Times New Roman" w:hAnsi="Times New Roman" w:cs="Times New Roman"/>
                <w:sz w:val="20"/>
                <w:szCs w:val="20"/>
              </w:rPr>
              <w:t xml:space="preserve"> (2021)</w:t>
            </w:r>
          </w:p>
          <w:p w14:paraId="2726C856" w14:textId="1BE65120" w:rsidR="00021B7C" w:rsidRPr="002769B8" w:rsidRDefault="00021B7C" w:rsidP="00C872B4">
            <w:pPr>
              <w:pStyle w:val="Default"/>
              <w:spacing w:line="360" w:lineRule="auto"/>
              <w:rPr>
                <w:rFonts w:ascii="Times New Roman" w:hAnsi="Times New Roman" w:cs="Times New Roman"/>
                <w:sz w:val="20"/>
                <w:szCs w:val="20"/>
              </w:rPr>
            </w:pPr>
            <w:r>
              <w:rPr>
                <w:rFonts w:ascii="Times New Roman" w:hAnsi="Times New Roman" w:cs="Times New Roman"/>
                <w:sz w:val="20"/>
                <w:szCs w:val="20"/>
              </w:rPr>
              <w:t>Ev</w:t>
            </w:r>
            <w:r w:rsidR="005F3755">
              <w:rPr>
                <w:rFonts w:ascii="Times New Roman" w:hAnsi="Times New Roman" w:cs="Times New Roman"/>
                <w:sz w:val="20"/>
                <w:szCs w:val="20"/>
              </w:rPr>
              <w:t>.</w:t>
            </w:r>
            <w:r>
              <w:rPr>
                <w:rFonts w:ascii="Times New Roman" w:hAnsi="Times New Roman" w:cs="Times New Roman"/>
                <w:sz w:val="20"/>
                <w:szCs w:val="20"/>
              </w:rPr>
              <w:t xml:space="preserve"> kan annan litteratur tillkomma</w:t>
            </w:r>
          </w:p>
        </w:tc>
      </w:tr>
      <w:tr w:rsidR="00021B7C" w:rsidRPr="002769B8" w14:paraId="391D4C5B" w14:textId="77777777" w:rsidTr="005F5100">
        <w:trPr>
          <w:trHeight w:val="1068"/>
        </w:trPr>
        <w:tc>
          <w:tcPr>
            <w:tcW w:w="1696" w:type="dxa"/>
            <w:shd w:val="clear" w:color="auto" w:fill="D9D9D9" w:themeFill="background1" w:themeFillShade="D9"/>
          </w:tcPr>
          <w:p w14:paraId="5BC9715A" w14:textId="5998A78B" w:rsidR="00021B7C" w:rsidRDefault="00A934AB" w:rsidP="00C872B4">
            <w:pPr>
              <w:pStyle w:val="Default"/>
              <w:spacing w:line="360" w:lineRule="auto"/>
              <w:rPr>
                <w:rFonts w:ascii="Times New Roman" w:hAnsi="Times New Roman" w:cs="Times New Roman"/>
                <w:b/>
              </w:rPr>
            </w:pPr>
            <w:r>
              <w:rPr>
                <w:rFonts w:ascii="Times New Roman" w:hAnsi="Times New Roman" w:cs="Times New Roman"/>
                <w:b/>
              </w:rPr>
              <w:t>2</w:t>
            </w:r>
            <w:r w:rsidR="00463B5B">
              <w:rPr>
                <w:rFonts w:ascii="Times New Roman" w:hAnsi="Times New Roman" w:cs="Times New Roman"/>
                <w:b/>
              </w:rPr>
              <w:t>2</w:t>
            </w:r>
          </w:p>
          <w:p w14:paraId="5A0E7704" w14:textId="4E9370EE" w:rsidR="00021B7C" w:rsidRPr="009E6E76" w:rsidRDefault="00021B7C" w:rsidP="00C872B4">
            <w:pPr>
              <w:pStyle w:val="Default"/>
              <w:spacing w:line="360" w:lineRule="auto"/>
              <w:rPr>
                <w:rFonts w:ascii="Times New Roman" w:hAnsi="Times New Roman" w:cs="Times New Roman"/>
                <w:bCs/>
              </w:rPr>
            </w:pPr>
            <w:r>
              <w:rPr>
                <w:rFonts w:ascii="Times New Roman" w:hAnsi="Times New Roman" w:cs="Times New Roman"/>
                <w:bCs/>
              </w:rPr>
              <w:t>Sön</w:t>
            </w:r>
            <w:r w:rsidRPr="009E6E76">
              <w:rPr>
                <w:rFonts w:ascii="Times New Roman" w:hAnsi="Times New Roman" w:cs="Times New Roman"/>
                <w:bCs/>
              </w:rPr>
              <w:t>dag</w:t>
            </w:r>
            <w:r>
              <w:rPr>
                <w:rFonts w:ascii="Times New Roman" w:hAnsi="Times New Roman" w:cs="Times New Roman"/>
                <w:bCs/>
              </w:rPr>
              <w:t xml:space="preserve"> </w:t>
            </w:r>
            <w:r w:rsidR="00463B5B">
              <w:rPr>
                <w:rFonts w:ascii="Times New Roman" w:hAnsi="Times New Roman" w:cs="Times New Roman"/>
                <w:bCs/>
              </w:rPr>
              <w:t>1 jun</w:t>
            </w:r>
          </w:p>
        </w:tc>
        <w:tc>
          <w:tcPr>
            <w:tcW w:w="5103" w:type="dxa"/>
            <w:shd w:val="clear" w:color="auto" w:fill="D9D9D9" w:themeFill="background1" w:themeFillShade="D9"/>
          </w:tcPr>
          <w:p w14:paraId="77F8AED0" w14:textId="77777777" w:rsidR="00021B7C" w:rsidRDefault="00021B7C" w:rsidP="00C872B4">
            <w:pPr>
              <w:pStyle w:val="Default"/>
              <w:spacing w:line="360" w:lineRule="auto"/>
              <w:rPr>
                <w:rFonts w:ascii="Times New Roman" w:hAnsi="Times New Roman" w:cs="Times New Roman"/>
                <w:bCs/>
              </w:rPr>
            </w:pPr>
            <w:r w:rsidRPr="009E6E76">
              <w:rPr>
                <w:rFonts w:ascii="Times New Roman" w:hAnsi="Times New Roman" w:cs="Times New Roman"/>
                <w:bCs/>
              </w:rPr>
              <w:t>Inlämning av enskild examinationsuppgift på Lisam</w:t>
            </w:r>
          </w:p>
          <w:p w14:paraId="1A576404" w14:textId="77777777" w:rsidR="00021B7C" w:rsidRPr="009E6E76" w:rsidRDefault="00021B7C" w:rsidP="00C872B4">
            <w:pPr>
              <w:pStyle w:val="Default"/>
              <w:spacing w:line="360" w:lineRule="auto"/>
              <w:rPr>
                <w:rFonts w:ascii="Times New Roman" w:hAnsi="Times New Roman" w:cs="Times New Roman"/>
                <w:bCs/>
              </w:rPr>
            </w:pPr>
            <w:r>
              <w:rPr>
                <w:rFonts w:ascii="Times New Roman" w:hAnsi="Times New Roman" w:cs="Times New Roman"/>
                <w:bCs/>
              </w:rPr>
              <w:t>Inlämning stänger söndag 23.59</w:t>
            </w:r>
          </w:p>
        </w:tc>
        <w:tc>
          <w:tcPr>
            <w:tcW w:w="3119" w:type="dxa"/>
            <w:shd w:val="clear" w:color="auto" w:fill="D9D9D9" w:themeFill="background1" w:themeFillShade="D9"/>
          </w:tcPr>
          <w:p w14:paraId="25A4AA12" w14:textId="77777777" w:rsidR="00021B7C" w:rsidRPr="002769B8" w:rsidRDefault="00021B7C" w:rsidP="00C872B4">
            <w:pPr>
              <w:pStyle w:val="Default"/>
              <w:spacing w:line="360" w:lineRule="auto"/>
              <w:rPr>
                <w:rFonts w:ascii="Times New Roman" w:hAnsi="Times New Roman" w:cs="Times New Roman"/>
              </w:rPr>
            </w:pPr>
          </w:p>
        </w:tc>
      </w:tr>
    </w:tbl>
    <w:p w14:paraId="5F59C55C" w14:textId="35B71949" w:rsidR="00B7133C" w:rsidRDefault="00B7133C" w:rsidP="00B7133C"/>
    <w:p w14:paraId="4C51D1F2" w14:textId="0A845E04" w:rsidR="00D9196E" w:rsidRPr="00D9196E" w:rsidRDefault="00D9196E" w:rsidP="00B7133C">
      <w:pPr>
        <w:rPr>
          <w:rFonts w:ascii="Times New Roman" w:hAnsi="Times New Roman" w:cs="Times New Roman"/>
        </w:rPr>
      </w:pPr>
      <w:r w:rsidRPr="00D9196E">
        <w:rPr>
          <w:rFonts w:ascii="Times New Roman" w:hAnsi="Times New Roman" w:cs="Times New Roman"/>
        </w:rPr>
        <w:t xml:space="preserve">Under kursens gång kommer </w:t>
      </w:r>
      <w:r w:rsidR="00B37C52">
        <w:rPr>
          <w:rFonts w:ascii="Times New Roman" w:hAnsi="Times New Roman" w:cs="Times New Roman"/>
        </w:rPr>
        <w:t>du</w:t>
      </w:r>
      <w:r w:rsidRPr="00D9196E">
        <w:rPr>
          <w:rFonts w:ascii="Times New Roman" w:hAnsi="Times New Roman" w:cs="Times New Roman"/>
        </w:rPr>
        <w:t xml:space="preserve"> att få tillfälle att diskutera </w:t>
      </w:r>
      <w:r>
        <w:rPr>
          <w:rFonts w:ascii="Times New Roman" w:hAnsi="Times New Roman" w:cs="Times New Roman"/>
        </w:rPr>
        <w:t xml:space="preserve">olika lektionsupplägg för undervisning av uttal. </w:t>
      </w:r>
      <w:r w:rsidR="0029540A">
        <w:rPr>
          <w:rFonts w:ascii="Times New Roman" w:hAnsi="Times New Roman" w:cs="Times New Roman"/>
        </w:rPr>
        <w:t>O</w:t>
      </w:r>
      <w:r w:rsidR="008674B2">
        <w:rPr>
          <w:rFonts w:ascii="Times New Roman" w:hAnsi="Times New Roman" w:cs="Times New Roman"/>
        </w:rPr>
        <w:t>bligatoriska</w:t>
      </w:r>
      <w:r>
        <w:rPr>
          <w:rFonts w:ascii="Times New Roman" w:hAnsi="Times New Roman" w:cs="Times New Roman"/>
        </w:rPr>
        <w:t xml:space="preserve"> gruppuppgifter ska redovisas</w:t>
      </w:r>
      <w:r w:rsidR="00FF1EBC">
        <w:rPr>
          <w:rFonts w:ascii="Times New Roman" w:hAnsi="Times New Roman" w:cs="Times New Roman"/>
        </w:rPr>
        <w:t xml:space="preserve"> </w:t>
      </w:r>
      <w:r w:rsidR="00A903B2">
        <w:rPr>
          <w:rFonts w:ascii="Times New Roman" w:hAnsi="Times New Roman" w:cs="Times New Roman"/>
        </w:rPr>
        <w:t xml:space="preserve">i form av minilektioner </w:t>
      </w:r>
      <w:r w:rsidR="00FF1EBC">
        <w:rPr>
          <w:rFonts w:ascii="Times New Roman" w:hAnsi="Times New Roman" w:cs="Times New Roman"/>
        </w:rPr>
        <w:t xml:space="preserve">vid </w:t>
      </w:r>
      <w:r w:rsidR="009E35FF">
        <w:rPr>
          <w:rFonts w:ascii="Times New Roman" w:hAnsi="Times New Roman" w:cs="Times New Roman"/>
        </w:rPr>
        <w:t>ett par</w:t>
      </w:r>
      <w:r w:rsidR="00FF1EBC">
        <w:rPr>
          <w:rFonts w:ascii="Times New Roman" w:hAnsi="Times New Roman" w:cs="Times New Roman"/>
        </w:rPr>
        <w:t xml:space="preserve"> tillfälle</w:t>
      </w:r>
      <w:r w:rsidR="00E315E9">
        <w:rPr>
          <w:rFonts w:ascii="Times New Roman" w:hAnsi="Times New Roman" w:cs="Times New Roman"/>
        </w:rPr>
        <w:t>n</w:t>
      </w:r>
      <w:r w:rsidR="00FF1EBC">
        <w:rPr>
          <w:rFonts w:ascii="Times New Roman" w:hAnsi="Times New Roman" w:cs="Times New Roman"/>
        </w:rPr>
        <w:t xml:space="preserve">. </w:t>
      </w:r>
      <w:r w:rsidR="00F86858">
        <w:rPr>
          <w:rFonts w:ascii="Times New Roman" w:hAnsi="Times New Roman" w:cs="Times New Roman"/>
        </w:rPr>
        <w:t xml:space="preserve">Då utgår ni får </w:t>
      </w:r>
      <w:r w:rsidR="00DA193B">
        <w:rPr>
          <w:rFonts w:ascii="Times New Roman" w:hAnsi="Times New Roman" w:cs="Times New Roman"/>
        </w:rPr>
        <w:t xml:space="preserve">kurslitteratur och diskussioner om uttalsmetodik. </w:t>
      </w:r>
      <w:r w:rsidR="00224304">
        <w:rPr>
          <w:rFonts w:ascii="Times New Roman" w:hAnsi="Times New Roman" w:cs="Times New Roman"/>
        </w:rPr>
        <w:t xml:space="preserve">Ljudfiler finns </w:t>
      </w:r>
      <w:r w:rsidR="001A26BD">
        <w:rPr>
          <w:rFonts w:ascii="Times New Roman" w:hAnsi="Times New Roman" w:cs="Times New Roman"/>
        </w:rPr>
        <w:t xml:space="preserve">tillgängliga </w:t>
      </w:r>
      <w:r w:rsidR="00224304">
        <w:rPr>
          <w:rFonts w:ascii="Times New Roman" w:hAnsi="Times New Roman" w:cs="Times New Roman"/>
        </w:rPr>
        <w:t>på L</w:t>
      </w:r>
      <w:r w:rsidR="00185F9C">
        <w:rPr>
          <w:rFonts w:ascii="Times New Roman" w:hAnsi="Times New Roman" w:cs="Times New Roman"/>
        </w:rPr>
        <w:t>isam</w:t>
      </w:r>
      <w:r w:rsidR="001A26BD">
        <w:rPr>
          <w:rFonts w:ascii="Times New Roman" w:hAnsi="Times New Roman" w:cs="Times New Roman"/>
        </w:rPr>
        <w:t xml:space="preserve"> </w:t>
      </w:r>
      <w:r w:rsidR="00F25DB7">
        <w:rPr>
          <w:rFonts w:ascii="Times New Roman" w:hAnsi="Times New Roman" w:cs="Times New Roman"/>
        </w:rPr>
        <w:t xml:space="preserve">för </w:t>
      </w:r>
      <w:r w:rsidR="00DA193B">
        <w:rPr>
          <w:rFonts w:ascii="Times New Roman" w:hAnsi="Times New Roman" w:cs="Times New Roman"/>
        </w:rPr>
        <w:t xml:space="preserve">diskussion och </w:t>
      </w:r>
      <w:r w:rsidR="00A903B2">
        <w:rPr>
          <w:rFonts w:ascii="Times New Roman" w:hAnsi="Times New Roman" w:cs="Times New Roman"/>
        </w:rPr>
        <w:t>analys</w:t>
      </w:r>
      <w:r w:rsidR="00185F9C">
        <w:rPr>
          <w:rFonts w:ascii="Times New Roman" w:hAnsi="Times New Roman" w:cs="Times New Roman"/>
        </w:rPr>
        <w:t xml:space="preserve">. </w:t>
      </w:r>
      <w:r w:rsidR="00224304">
        <w:rPr>
          <w:rFonts w:ascii="Times New Roman" w:hAnsi="Times New Roman" w:cs="Times New Roman"/>
        </w:rPr>
        <w:t xml:space="preserve">I kursen ingår även en enskild examinationsuppgift. </w:t>
      </w:r>
    </w:p>
    <w:sectPr w:rsidR="00D9196E" w:rsidRPr="00D919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B221C" w14:textId="77777777" w:rsidR="00C73A32" w:rsidRDefault="00C73A32" w:rsidP="00703D79">
      <w:pPr>
        <w:spacing w:after="0" w:line="240" w:lineRule="auto"/>
      </w:pPr>
      <w:r>
        <w:separator/>
      </w:r>
    </w:p>
  </w:endnote>
  <w:endnote w:type="continuationSeparator" w:id="0">
    <w:p w14:paraId="5C6C5B18" w14:textId="77777777" w:rsidR="00C73A32" w:rsidRDefault="00C73A32" w:rsidP="0070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1274" w14:textId="77777777" w:rsidR="00C73A32" w:rsidRDefault="00C73A32" w:rsidP="00703D79">
      <w:pPr>
        <w:spacing w:after="0" w:line="240" w:lineRule="auto"/>
      </w:pPr>
      <w:r>
        <w:separator/>
      </w:r>
    </w:p>
  </w:footnote>
  <w:footnote w:type="continuationSeparator" w:id="0">
    <w:p w14:paraId="30689F78" w14:textId="77777777" w:rsidR="00C73A32" w:rsidRDefault="00C73A32" w:rsidP="00703D79">
      <w:pPr>
        <w:spacing w:after="0" w:line="240" w:lineRule="auto"/>
      </w:pPr>
      <w:r>
        <w:continuationSeparator/>
      </w:r>
    </w:p>
  </w:footnote>
  <w:footnote w:id="1">
    <w:p w14:paraId="2D11F642" w14:textId="77777777" w:rsidR="002B0D75" w:rsidRDefault="002B0D75" w:rsidP="002B0D75">
      <w:pPr>
        <w:pStyle w:val="FootnoteText"/>
      </w:pPr>
      <w:r>
        <w:rPr>
          <w:rStyle w:val="FootnoteReference"/>
        </w:rPr>
        <w:footnoteRef/>
      </w:r>
      <w:r>
        <w:rPr>
          <w:rFonts w:ascii="Times New Roman" w:hAnsi="Times New Roman"/>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7742"/>
    <w:multiLevelType w:val="hybridMultilevel"/>
    <w:tmpl w:val="F7FC2E96"/>
    <w:lvl w:ilvl="0" w:tplc="19C03EA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C411D1"/>
    <w:multiLevelType w:val="hybridMultilevel"/>
    <w:tmpl w:val="89DEB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A512B3"/>
    <w:multiLevelType w:val="hybridMultilevel"/>
    <w:tmpl w:val="FA28856E"/>
    <w:lvl w:ilvl="0" w:tplc="041D000F">
      <w:start w:val="1"/>
      <w:numFmt w:val="decimal"/>
      <w:lvlText w:val="%1."/>
      <w:lvlJc w:val="left"/>
      <w:pPr>
        <w:ind w:left="1664" w:hanging="360"/>
      </w:pPr>
      <w:rPr>
        <w:rFonts w:hint="default"/>
      </w:rPr>
    </w:lvl>
    <w:lvl w:ilvl="1" w:tplc="041D0019">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43CF13D3"/>
    <w:multiLevelType w:val="hybridMultilevel"/>
    <w:tmpl w:val="4F34E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4628FE"/>
    <w:multiLevelType w:val="hybridMultilevel"/>
    <w:tmpl w:val="D624BC82"/>
    <w:lvl w:ilvl="0" w:tplc="1192910A">
      <w:start w:val="3"/>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6A2C74AB"/>
    <w:multiLevelType w:val="hybridMultilevel"/>
    <w:tmpl w:val="83EEC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7CB6EB5"/>
    <w:multiLevelType w:val="hybridMultilevel"/>
    <w:tmpl w:val="A752667A"/>
    <w:lvl w:ilvl="0" w:tplc="19C03EA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5183439">
    <w:abstractNumId w:val="2"/>
  </w:num>
  <w:num w:numId="2" w16cid:durableId="641929305">
    <w:abstractNumId w:val="3"/>
  </w:num>
  <w:num w:numId="3" w16cid:durableId="1398740899">
    <w:abstractNumId w:val="5"/>
  </w:num>
  <w:num w:numId="4" w16cid:durableId="753010036">
    <w:abstractNumId w:val="1"/>
  </w:num>
  <w:num w:numId="5" w16cid:durableId="1456370629">
    <w:abstractNumId w:val="4"/>
  </w:num>
  <w:num w:numId="6" w16cid:durableId="713120732">
    <w:abstractNumId w:val="0"/>
  </w:num>
  <w:num w:numId="7" w16cid:durableId="212928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10"/>
    <w:rsid w:val="00014936"/>
    <w:rsid w:val="0001720F"/>
    <w:rsid w:val="00021B7C"/>
    <w:rsid w:val="0002491C"/>
    <w:rsid w:val="00031841"/>
    <w:rsid w:val="00034085"/>
    <w:rsid w:val="0003431C"/>
    <w:rsid w:val="000406BB"/>
    <w:rsid w:val="00041343"/>
    <w:rsid w:val="000500CD"/>
    <w:rsid w:val="0005459B"/>
    <w:rsid w:val="00073CAF"/>
    <w:rsid w:val="00080967"/>
    <w:rsid w:val="000A131B"/>
    <w:rsid w:val="000A2676"/>
    <w:rsid w:val="000B3A84"/>
    <w:rsid w:val="000B66D9"/>
    <w:rsid w:val="000D1017"/>
    <w:rsid w:val="000D3189"/>
    <w:rsid w:val="000F063F"/>
    <w:rsid w:val="000F530F"/>
    <w:rsid w:val="000F66FD"/>
    <w:rsid w:val="0011525B"/>
    <w:rsid w:val="001248B6"/>
    <w:rsid w:val="00133C8B"/>
    <w:rsid w:val="001428EC"/>
    <w:rsid w:val="00143CF7"/>
    <w:rsid w:val="00153C76"/>
    <w:rsid w:val="0015491F"/>
    <w:rsid w:val="001616FE"/>
    <w:rsid w:val="00165A54"/>
    <w:rsid w:val="0016616B"/>
    <w:rsid w:val="00167236"/>
    <w:rsid w:val="00167F8E"/>
    <w:rsid w:val="0017004F"/>
    <w:rsid w:val="00170F39"/>
    <w:rsid w:val="00175C97"/>
    <w:rsid w:val="0018471D"/>
    <w:rsid w:val="00185F9C"/>
    <w:rsid w:val="0019253A"/>
    <w:rsid w:val="00193C1F"/>
    <w:rsid w:val="001A0CE4"/>
    <w:rsid w:val="001A2414"/>
    <w:rsid w:val="001A26BD"/>
    <w:rsid w:val="001B34D1"/>
    <w:rsid w:val="001C5FC3"/>
    <w:rsid w:val="001D32D5"/>
    <w:rsid w:val="001D5285"/>
    <w:rsid w:val="00202442"/>
    <w:rsid w:val="002103EB"/>
    <w:rsid w:val="00221F24"/>
    <w:rsid w:val="00224304"/>
    <w:rsid w:val="002312FF"/>
    <w:rsid w:val="00233C62"/>
    <w:rsid w:val="00236532"/>
    <w:rsid w:val="00245A8F"/>
    <w:rsid w:val="002627CF"/>
    <w:rsid w:val="00265D2F"/>
    <w:rsid w:val="00267B8D"/>
    <w:rsid w:val="00267D34"/>
    <w:rsid w:val="002737C2"/>
    <w:rsid w:val="002769B8"/>
    <w:rsid w:val="00283010"/>
    <w:rsid w:val="0029540A"/>
    <w:rsid w:val="0029736C"/>
    <w:rsid w:val="002A546F"/>
    <w:rsid w:val="002A5B9C"/>
    <w:rsid w:val="002A64BB"/>
    <w:rsid w:val="002B0D75"/>
    <w:rsid w:val="002C56DE"/>
    <w:rsid w:val="002C5B20"/>
    <w:rsid w:val="002C5E77"/>
    <w:rsid w:val="002D22FF"/>
    <w:rsid w:val="002E090C"/>
    <w:rsid w:val="002F003F"/>
    <w:rsid w:val="00302429"/>
    <w:rsid w:val="0030793A"/>
    <w:rsid w:val="00313356"/>
    <w:rsid w:val="00324564"/>
    <w:rsid w:val="00324A3D"/>
    <w:rsid w:val="00332E8A"/>
    <w:rsid w:val="0033710C"/>
    <w:rsid w:val="00346BB6"/>
    <w:rsid w:val="003470E0"/>
    <w:rsid w:val="00352B8A"/>
    <w:rsid w:val="00361622"/>
    <w:rsid w:val="003739BD"/>
    <w:rsid w:val="0037564B"/>
    <w:rsid w:val="00384A59"/>
    <w:rsid w:val="0038794D"/>
    <w:rsid w:val="0039357D"/>
    <w:rsid w:val="003A276B"/>
    <w:rsid w:val="003E0EF3"/>
    <w:rsid w:val="003E4110"/>
    <w:rsid w:val="003F0F4D"/>
    <w:rsid w:val="0040432B"/>
    <w:rsid w:val="00410D00"/>
    <w:rsid w:val="00423896"/>
    <w:rsid w:val="0043479B"/>
    <w:rsid w:val="00450572"/>
    <w:rsid w:val="004611F6"/>
    <w:rsid w:val="00463B5B"/>
    <w:rsid w:val="0047019E"/>
    <w:rsid w:val="004767EC"/>
    <w:rsid w:val="004852D0"/>
    <w:rsid w:val="004A043A"/>
    <w:rsid w:val="004A6E2B"/>
    <w:rsid w:val="004A737C"/>
    <w:rsid w:val="004B3B40"/>
    <w:rsid w:val="004B7778"/>
    <w:rsid w:val="004C08FB"/>
    <w:rsid w:val="004C5088"/>
    <w:rsid w:val="004C6F90"/>
    <w:rsid w:val="004D2B63"/>
    <w:rsid w:val="004D3879"/>
    <w:rsid w:val="004D3AC3"/>
    <w:rsid w:val="004E142F"/>
    <w:rsid w:val="004F448F"/>
    <w:rsid w:val="00500B2C"/>
    <w:rsid w:val="00517FBA"/>
    <w:rsid w:val="0052616C"/>
    <w:rsid w:val="00557423"/>
    <w:rsid w:val="005601AE"/>
    <w:rsid w:val="005805F8"/>
    <w:rsid w:val="00582CD9"/>
    <w:rsid w:val="00582E25"/>
    <w:rsid w:val="0059094B"/>
    <w:rsid w:val="00590BC0"/>
    <w:rsid w:val="00594A78"/>
    <w:rsid w:val="005A1714"/>
    <w:rsid w:val="005C2B89"/>
    <w:rsid w:val="005C633E"/>
    <w:rsid w:val="005C72A9"/>
    <w:rsid w:val="005D2670"/>
    <w:rsid w:val="005E3C54"/>
    <w:rsid w:val="005F3755"/>
    <w:rsid w:val="005F5100"/>
    <w:rsid w:val="005F77FF"/>
    <w:rsid w:val="00601547"/>
    <w:rsid w:val="00603E72"/>
    <w:rsid w:val="00604751"/>
    <w:rsid w:val="006123E0"/>
    <w:rsid w:val="00617893"/>
    <w:rsid w:val="006212C9"/>
    <w:rsid w:val="00627632"/>
    <w:rsid w:val="0063299C"/>
    <w:rsid w:val="00636AEA"/>
    <w:rsid w:val="00640AA9"/>
    <w:rsid w:val="00660E4D"/>
    <w:rsid w:val="00662407"/>
    <w:rsid w:val="006653B0"/>
    <w:rsid w:val="006663F3"/>
    <w:rsid w:val="00670EAB"/>
    <w:rsid w:val="00681F4E"/>
    <w:rsid w:val="00690EA3"/>
    <w:rsid w:val="00696DD5"/>
    <w:rsid w:val="006A44F8"/>
    <w:rsid w:val="006A5C8B"/>
    <w:rsid w:val="006C0E58"/>
    <w:rsid w:val="006C1F51"/>
    <w:rsid w:val="006C7392"/>
    <w:rsid w:val="006D1492"/>
    <w:rsid w:val="006D35D8"/>
    <w:rsid w:val="006E39BF"/>
    <w:rsid w:val="006F740C"/>
    <w:rsid w:val="00700124"/>
    <w:rsid w:val="00703D79"/>
    <w:rsid w:val="00704498"/>
    <w:rsid w:val="00706984"/>
    <w:rsid w:val="00715A1B"/>
    <w:rsid w:val="0074526A"/>
    <w:rsid w:val="00750AF5"/>
    <w:rsid w:val="00762D25"/>
    <w:rsid w:val="0076413A"/>
    <w:rsid w:val="007649DD"/>
    <w:rsid w:val="00767E9C"/>
    <w:rsid w:val="00772DC0"/>
    <w:rsid w:val="00790561"/>
    <w:rsid w:val="0079133A"/>
    <w:rsid w:val="007A2C8E"/>
    <w:rsid w:val="007B1E55"/>
    <w:rsid w:val="007E0223"/>
    <w:rsid w:val="007E4EBA"/>
    <w:rsid w:val="007F3C6F"/>
    <w:rsid w:val="007F59ED"/>
    <w:rsid w:val="00800CC8"/>
    <w:rsid w:val="0080533E"/>
    <w:rsid w:val="00806480"/>
    <w:rsid w:val="008117CE"/>
    <w:rsid w:val="00814AD4"/>
    <w:rsid w:val="00815B53"/>
    <w:rsid w:val="008356BE"/>
    <w:rsid w:val="008674B2"/>
    <w:rsid w:val="00867D56"/>
    <w:rsid w:val="00877A5D"/>
    <w:rsid w:val="00892990"/>
    <w:rsid w:val="008A6DE1"/>
    <w:rsid w:val="008C0746"/>
    <w:rsid w:val="008C1B41"/>
    <w:rsid w:val="008D29F2"/>
    <w:rsid w:val="008D6FF7"/>
    <w:rsid w:val="008E2499"/>
    <w:rsid w:val="008E6486"/>
    <w:rsid w:val="009124B5"/>
    <w:rsid w:val="0092127A"/>
    <w:rsid w:val="00921A82"/>
    <w:rsid w:val="00924176"/>
    <w:rsid w:val="009302CB"/>
    <w:rsid w:val="00943D26"/>
    <w:rsid w:val="00953F3C"/>
    <w:rsid w:val="00965853"/>
    <w:rsid w:val="00981012"/>
    <w:rsid w:val="009D1857"/>
    <w:rsid w:val="009D551D"/>
    <w:rsid w:val="009E06BD"/>
    <w:rsid w:val="009E35FF"/>
    <w:rsid w:val="009E6E76"/>
    <w:rsid w:val="009F07C6"/>
    <w:rsid w:val="009F6E6F"/>
    <w:rsid w:val="00A00FE0"/>
    <w:rsid w:val="00A05CE9"/>
    <w:rsid w:val="00A107EB"/>
    <w:rsid w:val="00A229C5"/>
    <w:rsid w:val="00A27A7A"/>
    <w:rsid w:val="00A41B9D"/>
    <w:rsid w:val="00A5524D"/>
    <w:rsid w:val="00A644ED"/>
    <w:rsid w:val="00A657D6"/>
    <w:rsid w:val="00A667F4"/>
    <w:rsid w:val="00A66871"/>
    <w:rsid w:val="00A71EE7"/>
    <w:rsid w:val="00A73F34"/>
    <w:rsid w:val="00A826FD"/>
    <w:rsid w:val="00A903B2"/>
    <w:rsid w:val="00A934AB"/>
    <w:rsid w:val="00A94425"/>
    <w:rsid w:val="00A962E8"/>
    <w:rsid w:val="00AA0E64"/>
    <w:rsid w:val="00AB75EF"/>
    <w:rsid w:val="00AD2A48"/>
    <w:rsid w:val="00AE080A"/>
    <w:rsid w:val="00AE2983"/>
    <w:rsid w:val="00B03CE3"/>
    <w:rsid w:val="00B14273"/>
    <w:rsid w:val="00B20C5C"/>
    <w:rsid w:val="00B21E44"/>
    <w:rsid w:val="00B351FA"/>
    <w:rsid w:val="00B37C52"/>
    <w:rsid w:val="00B41656"/>
    <w:rsid w:val="00B42049"/>
    <w:rsid w:val="00B4397A"/>
    <w:rsid w:val="00B455E8"/>
    <w:rsid w:val="00B52EC7"/>
    <w:rsid w:val="00B53DFB"/>
    <w:rsid w:val="00B6379E"/>
    <w:rsid w:val="00B7133C"/>
    <w:rsid w:val="00B779FC"/>
    <w:rsid w:val="00B82FF7"/>
    <w:rsid w:val="00B84FD2"/>
    <w:rsid w:val="00B97D9C"/>
    <w:rsid w:val="00BA1D51"/>
    <w:rsid w:val="00BA5074"/>
    <w:rsid w:val="00BC1F96"/>
    <w:rsid w:val="00BC417E"/>
    <w:rsid w:val="00BD40EE"/>
    <w:rsid w:val="00BE0EF1"/>
    <w:rsid w:val="00BF6D98"/>
    <w:rsid w:val="00C04717"/>
    <w:rsid w:val="00C068A7"/>
    <w:rsid w:val="00C1590C"/>
    <w:rsid w:val="00C20715"/>
    <w:rsid w:val="00C25555"/>
    <w:rsid w:val="00C30479"/>
    <w:rsid w:val="00C412C7"/>
    <w:rsid w:val="00C61CCD"/>
    <w:rsid w:val="00C61DA0"/>
    <w:rsid w:val="00C73A32"/>
    <w:rsid w:val="00C74BEA"/>
    <w:rsid w:val="00C76959"/>
    <w:rsid w:val="00CA3126"/>
    <w:rsid w:val="00CC1110"/>
    <w:rsid w:val="00CD0C37"/>
    <w:rsid w:val="00CD21DE"/>
    <w:rsid w:val="00CD26A0"/>
    <w:rsid w:val="00CD3C0D"/>
    <w:rsid w:val="00CD6BC8"/>
    <w:rsid w:val="00D025AD"/>
    <w:rsid w:val="00D06E29"/>
    <w:rsid w:val="00D252D8"/>
    <w:rsid w:val="00D45E4E"/>
    <w:rsid w:val="00D53A29"/>
    <w:rsid w:val="00D54209"/>
    <w:rsid w:val="00D5611D"/>
    <w:rsid w:val="00D60BE6"/>
    <w:rsid w:val="00D61BEB"/>
    <w:rsid w:val="00D63472"/>
    <w:rsid w:val="00D768C5"/>
    <w:rsid w:val="00D86B8D"/>
    <w:rsid w:val="00D9196E"/>
    <w:rsid w:val="00DA0DD0"/>
    <w:rsid w:val="00DA193B"/>
    <w:rsid w:val="00DB175C"/>
    <w:rsid w:val="00DB50BA"/>
    <w:rsid w:val="00DC4B48"/>
    <w:rsid w:val="00DC791D"/>
    <w:rsid w:val="00DE0FC5"/>
    <w:rsid w:val="00DE3F43"/>
    <w:rsid w:val="00DE64DA"/>
    <w:rsid w:val="00DF13EB"/>
    <w:rsid w:val="00E125DF"/>
    <w:rsid w:val="00E2138D"/>
    <w:rsid w:val="00E315C9"/>
    <w:rsid w:val="00E315E9"/>
    <w:rsid w:val="00E37D50"/>
    <w:rsid w:val="00E4650C"/>
    <w:rsid w:val="00E57E1D"/>
    <w:rsid w:val="00E63266"/>
    <w:rsid w:val="00E64F64"/>
    <w:rsid w:val="00E75592"/>
    <w:rsid w:val="00EA1299"/>
    <w:rsid w:val="00EA21F5"/>
    <w:rsid w:val="00EA7069"/>
    <w:rsid w:val="00EA7113"/>
    <w:rsid w:val="00EB275E"/>
    <w:rsid w:val="00EB2C73"/>
    <w:rsid w:val="00EB5C69"/>
    <w:rsid w:val="00EC31DA"/>
    <w:rsid w:val="00ED47B9"/>
    <w:rsid w:val="00ED5652"/>
    <w:rsid w:val="00EE091D"/>
    <w:rsid w:val="00EE0FCE"/>
    <w:rsid w:val="00EE6A5B"/>
    <w:rsid w:val="00EF00B8"/>
    <w:rsid w:val="00EF3AF1"/>
    <w:rsid w:val="00F25DB7"/>
    <w:rsid w:val="00F27B0F"/>
    <w:rsid w:val="00F36213"/>
    <w:rsid w:val="00F47836"/>
    <w:rsid w:val="00F528D8"/>
    <w:rsid w:val="00F5489C"/>
    <w:rsid w:val="00F673AF"/>
    <w:rsid w:val="00F73583"/>
    <w:rsid w:val="00F738ED"/>
    <w:rsid w:val="00F80D54"/>
    <w:rsid w:val="00F86858"/>
    <w:rsid w:val="00FA04E7"/>
    <w:rsid w:val="00FB155C"/>
    <w:rsid w:val="00FB1BE0"/>
    <w:rsid w:val="00FB1EEC"/>
    <w:rsid w:val="00FD1B52"/>
    <w:rsid w:val="00FD3E4B"/>
    <w:rsid w:val="00FD5DFA"/>
    <w:rsid w:val="00FD6222"/>
    <w:rsid w:val="00FD6DD7"/>
    <w:rsid w:val="00FE3ABB"/>
    <w:rsid w:val="00FF1EBC"/>
    <w:rsid w:val="00FF62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CD66"/>
  <w15:chartTrackingRefBased/>
  <w15:docId w15:val="{1A62AACA-6F08-41FD-8072-B06D5A65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110"/>
  </w:style>
  <w:style w:type="paragraph" w:styleId="Heading1">
    <w:name w:val="heading 1"/>
    <w:basedOn w:val="Normal"/>
    <w:next w:val="Normal"/>
    <w:link w:val="Heading1Char"/>
    <w:uiPriority w:val="9"/>
    <w:qFormat/>
    <w:rsid w:val="00703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41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41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1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411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3E41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1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E4110"/>
    <w:rPr>
      <w:color w:val="0563C1" w:themeColor="hyperlink"/>
      <w:u w:val="single"/>
    </w:rPr>
  </w:style>
  <w:style w:type="paragraph" w:customStyle="1" w:styleId="Default">
    <w:name w:val="Default"/>
    <w:rsid w:val="003E41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E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110"/>
    <w:pPr>
      <w:ind w:left="720"/>
      <w:contextualSpacing/>
    </w:pPr>
  </w:style>
  <w:style w:type="character" w:customStyle="1" w:styleId="Heading1Char">
    <w:name w:val="Heading 1 Char"/>
    <w:basedOn w:val="DefaultParagraphFont"/>
    <w:link w:val="Heading1"/>
    <w:uiPriority w:val="9"/>
    <w:rsid w:val="00703D7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703D79"/>
    <w:pPr>
      <w:spacing w:after="0" w:line="240" w:lineRule="auto"/>
    </w:pPr>
    <w:rPr>
      <w:rFonts w:ascii="Palatino" w:eastAsia="Times" w:hAnsi="Palatino" w:cs="Times New Roman"/>
      <w:sz w:val="20"/>
      <w:szCs w:val="20"/>
      <w:lang w:eastAsia="sv-SE"/>
    </w:rPr>
  </w:style>
  <w:style w:type="character" w:customStyle="1" w:styleId="FootnoteTextChar">
    <w:name w:val="Footnote Text Char"/>
    <w:basedOn w:val="DefaultParagraphFont"/>
    <w:link w:val="FootnoteText"/>
    <w:uiPriority w:val="99"/>
    <w:semiHidden/>
    <w:rsid w:val="00703D79"/>
    <w:rPr>
      <w:rFonts w:ascii="Palatino" w:eastAsia="Times" w:hAnsi="Palatino" w:cs="Times New Roman"/>
      <w:sz w:val="20"/>
      <w:szCs w:val="20"/>
      <w:lang w:eastAsia="sv-SE"/>
    </w:rPr>
  </w:style>
  <w:style w:type="character" w:styleId="FootnoteReference">
    <w:name w:val="footnote reference"/>
    <w:uiPriority w:val="99"/>
    <w:semiHidden/>
    <w:unhideWhenUsed/>
    <w:rsid w:val="00703D79"/>
    <w:rPr>
      <w:vertAlign w:val="superscript"/>
    </w:rPr>
  </w:style>
  <w:style w:type="character" w:styleId="UnresolvedMention">
    <w:name w:val="Unresolved Mention"/>
    <w:basedOn w:val="DefaultParagraphFont"/>
    <w:uiPriority w:val="99"/>
    <w:semiHidden/>
    <w:unhideWhenUsed/>
    <w:rsid w:val="00A826FD"/>
    <w:rPr>
      <w:color w:val="605E5C"/>
      <w:shd w:val="clear" w:color="auto" w:fill="E1DFDD"/>
    </w:rPr>
  </w:style>
  <w:style w:type="character" w:styleId="CommentReference">
    <w:name w:val="annotation reference"/>
    <w:basedOn w:val="DefaultParagraphFont"/>
    <w:uiPriority w:val="99"/>
    <w:semiHidden/>
    <w:unhideWhenUsed/>
    <w:rsid w:val="000F66FD"/>
    <w:rPr>
      <w:sz w:val="16"/>
      <w:szCs w:val="16"/>
    </w:rPr>
  </w:style>
  <w:style w:type="paragraph" w:styleId="CommentText">
    <w:name w:val="annotation text"/>
    <w:basedOn w:val="Normal"/>
    <w:link w:val="CommentTextChar"/>
    <w:uiPriority w:val="99"/>
    <w:unhideWhenUsed/>
    <w:rsid w:val="000F66FD"/>
    <w:pPr>
      <w:spacing w:line="240" w:lineRule="auto"/>
    </w:pPr>
    <w:rPr>
      <w:sz w:val="20"/>
      <w:szCs w:val="20"/>
    </w:rPr>
  </w:style>
  <w:style w:type="character" w:customStyle="1" w:styleId="CommentTextChar">
    <w:name w:val="Comment Text Char"/>
    <w:basedOn w:val="DefaultParagraphFont"/>
    <w:link w:val="CommentText"/>
    <w:uiPriority w:val="99"/>
    <w:rsid w:val="000F66FD"/>
    <w:rPr>
      <w:sz w:val="20"/>
      <w:szCs w:val="20"/>
    </w:rPr>
  </w:style>
  <w:style w:type="paragraph" w:styleId="CommentSubject">
    <w:name w:val="annotation subject"/>
    <w:basedOn w:val="CommentText"/>
    <w:next w:val="CommentText"/>
    <w:link w:val="CommentSubjectChar"/>
    <w:uiPriority w:val="99"/>
    <w:semiHidden/>
    <w:unhideWhenUsed/>
    <w:rsid w:val="000F66FD"/>
    <w:rPr>
      <w:b/>
      <w:bCs/>
    </w:rPr>
  </w:style>
  <w:style w:type="character" w:customStyle="1" w:styleId="CommentSubjectChar">
    <w:name w:val="Comment Subject Char"/>
    <w:basedOn w:val="CommentTextChar"/>
    <w:link w:val="CommentSubject"/>
    <w:uiPriority w:val="99"/>
    <w:semiHidden/>
    <w:rsid w:val="000F66FD"/>
    <w:rPr>
      <w:b/>
      <w:bCs/>
      <w:sz w:val="20"/>
      <w:szCs w:val="20"/>
    </w:rPr>
  </w:style>
  <w:style w:type="paragraph" w:styleId="NormalWeb">
    <w:name w:val="Normal (Web)"/>
    <w:basedOn w:val="Normal"/>
    <w:uiPriority w:val="99"/>
    <w:semiHidden/>
    <w:unhideWhenUsed/>
    <w:rsid w:val="005C633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3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rentner@liu.s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liu-se.zoom.us/j/66500595781" TargetMode="External"/><Relationship Id="rId4" Type="http://schemas.openxmlformats.org/officeDocument/2006/relationships/webSettings" Target="webSettings.xml"/><Relationship Id="rId9" Type="http://schemas.openxmlformats.org/officeDocument/2006/relationships/hyperlink" Target="https://liu.se/artikel/plagiering-upphovsratt"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C6C99916A2E44B8D13305CA883011" ma:contentTypeVersion="2" ma:contentTypeDescription="Skapa ett nytt dokument." ma:contentTypeScope="" ma:versionID="213bf4af80e61197f2e30b1327e52b55">
  <xsd:schema xmlns:xsd="http://www.w3.org/2001/XMLSchema" xmlns:xs="http://www.w3.org/2001/XMLSchema" xmlns:p="http://schemas.microsoft.com/office/2006/metadata/properties" xmlns:ns2="1a019fe7-1cbb-4790-8c4c-66bee00fcef3" xmlns:ns3="1d04e353-03dc-4fe6-bc5a-963a098cf5a9" targetNamespace="http://schemas.microsoft.com/office/2006/metadata/properties" ma:root="true" ma:fieldsID="491821433fcaeccab704f776c8b52220" ns2:_="" ns3:_="">
    <xsd:import namespace="1a019fe7-1cbb-4790-8c4c-66bee00fcef3"/>
    <xsd:import namespace="1d04e353-03dc-4fe6-bc5a-963a098cf5a9"/>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19fe7-1cbb-4790-8c4c-66bee00fcef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4e353-03dc-4fe6-bc5a-963a098cf5a9"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1d04e353-03dc-4fe6-bc5a-963a098cf5a9" xsi:nil="true"/>
    <_lisam_Description xmlns="1a019fe7-1cbb-4790-8c4c-66bee00fcef3" xsi:nil="true"/>
  </documentManagement>
</p:properties>
</file>

<file path=customXml/itemProps1.xml><?xml version="1.0" encoding="utf-8"?>
<ds:datastoreItem xmlns:ds="http://schemas.openxmlformats.org/officeDocument/2006/customXml" ds:itemID="{8452C398-9FBE-49A6-A95F-86C37ED90CF1}"/>
</file>

<file path=customXml/itemProps2.xml><?xml version="1.0" encoding="utf-8"?>
<ds:datastoreItem xmlns:ds="http://schemas.openxmlformats.org/officeDocument/2006/customXml" ds:itemID="{E30F4458-0199-44FF-9290-AE089ED569BD}"/>
</file>

<file path=customXml/itemProps3.xml><?xml version="1.0" encoding="utf-8"?>
<ds:datastoreItem xmlns:ds="http://schemas.openxmlformats.org/officeDocument/2006/customXml" ds:itemID="{48419B12-A28E-4148-8822-4740DAE99200}"/>
</file>

<file path=docProps/app.xml><?xml version="1.0" encoding="utf-8"?>
<Properties xmlns="http://schemas.openxmlformats.org/officeDocument/2006/extended-properties" xmlns:vt="http://schemas.openxmlformats.org/officeDocument/2006/docPropsVTypes">
  <Template>Normal</Template>
  <TotalTime>185</TotalTime>
  <Pages>5</Pages>
  <Words>1167</Words>
  <Characters>6189</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Grönås</dc:creator>
  <cp:keywords/>
  <dc:description/>
  <cp:lastModifiedBy>Jonas Rentner</cp:lastModifiedBy>
  <cp:revision>174</cp:revision>
  <cp:lastPrinted>2023-02-20T09:03:00Z</cp:lastPrinted>
  <dcterms:created xsi:type="dcterms:W3CDTF">2023-02-17T10:52:00Z</dcterms:created>
  <dcterms:modified xsi:type="dcterms:W3CDTF">2024-12-13T09:45:00Z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0x010100AE8C6C99916A2E44B8D13305CA883011</vt:lpwstr>
  </property>
</Properties>
</file>